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B" w:rsidRDefault="00AF050B" w:rsidP="00286D6D">
      <w:pPr>
        <w:ind w:right="567"/>
      </w:pPr>
      <w:r>
        <w:t xml:space="preserve">   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FC0AAB" w:rsidTr="008601FE"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286D6D">
            <w:pPr>
              <w:ind w:right="567"/>
            </w:pPr>
            <w:r w:rsidRPr="00D841F1">
              <w:rPr>
                <w:b/>
              </w:rPr>
              <w:t>Согласован</w:t>
            </w:r>
            <w:r>
              <w:t xml:space="preserve">                                               </w:t>
            </w:r>
          </w:p>
          <w:p w:rsidR="00FC0AAB" w:rsidRDefault="00B16DBF" w:rsidP="00286D6D">
            <w:pPr>
              <w:ind w:right="567"/>
            </w:pPr>
            <w:r>
              <w:t xml:space="preserve">И.о. </w:t>
            </w:r>
            <w:r w:rsidR="00FC0AAB">
              <w:t>Министр</w:t>
            </w:r>
            <w:r>
              <w:t>а</w:t>
            </w:r>
            <w:r w:rsidR="00FC0AAB">
              <w:t xml:space="preserve"> образования                            </w:t>
            </w:r>
          </w:p>
          <w:p w:rsidR="00FC0AAB" w:rsidRDefault="00FC0AAB" w:rsidP="00B16DBF">
            <w:pPr>
              <w:ind w:right="567"/>
            </w:pPr>
            <w:r>
              <w:t xml:space="preserve">Тверской области                                    __________  </w:t>
            </w:r>
            <w:r w:rsidR="00B16DBF">
              <w:t>Д</w:t>
            </w:r>
            <w:r>
              <w:t xml:space="preserve">.А. </w:t>
            </w:r>
            <w:r w:rsidR="00B16DBF">
              <w:t>Куликов</w:t>
            </w:r>
            <w:r w:rsidRPr="008D7E12">
              <w:t xml:space="preserve"> </w:t>
            </w:r>
            <w:r>
              <w:t xml:space="preserve">          </w:t>
            </w:r>
          </w:p>
        </w:tc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286D6D">
            <w:pPr>
              <w:ind w:right="567"/>
            </w:pPr>
            <w:r w:rsidRPr="00D841F1">
              <w:rPr>
                <w:b/>
              </w:rPr>
              <w:t>Утверждён</w:t>
            </w:r>
            <w:r w:rsidR="001B0E7D">
              <w:t xml:space="preserve"> 2</w:t>
            </w:r>
            <w:r w:rsidR="00B16DBF">
              <w:t>1</w:t>
            </w:r>
            <w:r>
              <w:t>.0</w:t>
            </w:r>
            <w:r w:rsidR="000D31AE">
              <w:t>9</w:t>
            </w:r>
            <w:r>
              <w:t>.201</w:t>
            </w:r>
            <w:r w:rsidR="00B16DBF">
              <w:t>8</w:t>
            </w:r>
            <w:r>
              <w:t xml:space="preserve">  года</w:t>
            </w:r>
          </w:p>
          <w:p w:rsidR="00FC0AAB" w:rsidRDefault="00FC0AAB" w:rsidP="00286D6D">
            <w:pPr>
              <w:ind w:right="567"/>
            </w:pPr>
            <w:r>
              <w:t>Заведующий отделом образования администрации Андреапольского района</w:t>
            </w:r>
          </w:p>
          <w:p w:rsidR="00FC0AAB" w:rsidRDefault="00FC0AAB" w:rsidP="00286D6D">
            <w:pPr>
              <w:ind w:right="567"/>
            </w:pPr>
            <w:r>
              <w:t>_______________ А.Н. Соколов</w:t>
            </w:r>
          </w:p>
          <w:p w:rsidR="00FC0AAB" w:rsidRDefault="00FC0AAB" w:rsidP="00286D6D">
            <w:pPr>
              <w:ind w:right="567"/>
            </w:pPr>
          </w:p>
        </w:tc>
      </w:tr>
    </w:tbl>
    <w:p w:rsidR="00FC0AAB" w:rsidRDefault="00FC0AAB" w:rsidP="00286D6D">
      <w:pPr>
        <w:ind w:right="567"/>
      </w:pPr>
    </w:p>
    <w:p w:rsidR="00FC0AAB" w:rsidRDefault="00FC0AAB" w:rsidP="00286D6D">
      <w:pPr>
        <w:ind w:right="567"/>
      </w:pPr>
    </w:p>
    <w:p w:rsidR="00AF050B" w:rsidRDefault="00AF050B" w:rsidP="00286D6D">
      <w:pPr>
        <w:ind w:right="567"/>
        <w:rPr>
          <w:sz w:val="44"/>
        </w:rPr>
      </w:pPr>
      <w:r>
        <w:t xml:space="preserve">                                                                    </w:t>
      </w:r>
    </w:p>
    <w:p w:rsidR="00AF050B" w:rsidRDefault="00AF050B" w:rsidP="00286D6D">
      <w:pPr>
        <w:ind w:right="567"/>
        <w:jc w:val="center"/>
        <w:rPr>
          <w:sz w:val="44"/>
        </w:rPr>
      </w:pPr>
    </w:p>
    <w:p w:rsidR="00AF050B" w:rsidRDefault="00AF050B" w:rsidP="00286D6D">
      <w:pPr>
        <w:ind w:right="567"/>
        <w:jc w:val="center"/>
        <w:rPr>
          <w:sz w:val="44"/>
        </w:rPr>
      </w:pPr>
      <w:r>
        <w:rPr>
          <w:sz w:val="44"/>
        </w:rPr>
        <w:t>Публичный доклад</w:t>
      </w:r>
    </w:p>
    <w:p w:rsidR="00AF050B" w:rsidRDefault="00AF050B" w:rsidP="00286D6D">
      <w:pPr>
        <w:ind w:right="567"/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AF050B" w:rsidRDefault="000716C1" w:rsidP="00286D6D">
      <w:pPr>
        <w:ind w:right="567"/>
        <w:jc w:val="center"/>
        <w:rPr>
          <w:sz w:val="44"/>
        </w:rPr>
      </w:pPr>
      <w:r>
        <w:rPr>
          <w:sz w:val="44"/>
        </w:rPr>
        <w:t>а</w:t>
      </w:r>
      <w:r w:rsidR="00AF050B">
        <w:rPr>
          <w:sz w:val="44"/>
        </w:rPr>
        <w:t>дминистрации Андреапольского района</w:t>
      </w:r>
    </w:p>
    <w:p w:rsidR="00AF050B" w:rsidRDefault="00AF050B" w:rsidP="00286D6D">
      <w:pPr>
        <w:ind w:right="567"/>
        <w:jc w:val="center"/>
        <w:rPr>
          <w:sz w:val="54"/>
        </w:rPr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FD6C82" w:rsidRDefault="00FD6C82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286D6D" w:rsidP="00286D6D">
      <w:pPr>
        <w:ind w:right="567"/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r w:rsidR="00B16DBF">
        <w:rPr>
          <w:b/>
          <w:i/>
          <w:sz w:val="28"/>
        </w:rPr>
        <w:t>1</w:t>
      </w:r>
      <w:r w:rsidR="00AF050B">
        <w:rPr>
          <w:b/>
          <w:i/>
          <w:sz w:val="28"/>
        </w:rPr>
        <w:t>.0</w:t>
      </w:r>
      <w:r w:rsidR="00FB40F7">
        <w:rPr>
          <w:b/>
          <w:i/>
          <w:sz w:val="28"/>
        </w:rPr>
        <w:t>9</w:t>
      </w:r>
      <w:r w:rsidR="00AF050B">
        <w:rPr>
          <w:b/>
          <w:i/>
          <w:sz w:val="28"/>
        </w:rPr>
        <w:t>.201</w:t>
      </w:r>
      <w:r w:rsidR="00B16DBF">
        <w:rPr>
          <w:b/>
          <w:i/>
          <w:sz w:val="28"/>
        </w:rPr>
        <w:t>8</w:t>
      </w:r>
      <w:r>
        <w:rPr>
          <w:b/>
          <w:i/>
          <w:sz w:val="28"/>
        </w:rPr>
        <w:t xml:space="preserve"> </w:t>
      </w:r>
      <w:r w:rsidR="00AF050B">
        <w:rPr>
          <w:b/>
          <w:i/>
          <w:sz w:val="28"/>
        </w:rPr>
        <w:t>г.</w:t>
      </w:r>
    </w:p>
    <w:p w:rsidR="00AF050B" w:rsidRDefault="00AF050B" w:rsidP="00286D6D">
      <w:pPr>
        <w:ind w:right="567"/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both"/>
        <w:rPr>
          <w:b/>
        </w:rPr>
      </w:pPr>
    </w:p>
    <w:p w:rsidR="00AF050B" w:rsidRPr="00E334E7" w:rsidRDefault="00AF050B" w:rsidP="00286D6D">
      <w:pPr>
        <w:ind w:right="567"/>
        <w:jc w:val="both"/>
        <w:rPr>
          <w:b/>
          <w:sz w:val="28"/>
        </w:rPr>
      </w:pPr>
      <w:r w:rsidRPr="00E334E7">
        <w:rPr>
          <w:b/>
          <w:sz w:val="28"/>
        </w:rPr>
        <w:t>Содержание</w:t>
      </w:r>
    </w:p>
    <w:p w:rsidR="00E334E7" w:rsidRPr="005C39C3" w:rsidRDefault="00AF050B" w:rsidP="00286D6D">
      <w:pPr>
        <w:ind w:right="567"/>
        <w:jc w:val="both"/>
      </w:pPr>
      <w:r w:rsidRPr="005C39C3">
        <w:tab/>
      </w:r>
      <w:r w:rsidRPr="005C39C3">
        <w:tab/>
      </w:r>
      <w:r w:rsidRPr="005C39C3">
        <w:tab/>
      </w:r>
      <w:r w:rsidRPr="005C39C3">
        <w:tab/>
      </w:r>
    </w:p>
    <w:tbl>
      <w:tblPr>
        <w:tblStyle w:val="a3"/>
        <w:tblW w:w="0" w:type="auto"/>
        <w:tblLayout w:type="fixed"/>
        <w:tblLook w:val="04A0"/>
      </w:tblPr>
      <w:tblGrid>
        <w:gridCol w:w="7621"/>
        <w:gridCol w:w="1985"/>
      </w:tblGrid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491436">
            <w:pPr>
              <w:pStyle w:val="ad"/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</w:rPr>
            </w:pPr>
            <w:r w:rsidRPr="00491436">
              <w:rPr>
                <w:sz w:val="28"/>
              </w:rPr>
              <w:t>Условия функционирования муниципальной системы образования</w:t>
            </w:r>
          </w:p>
          <w:p w:rsidR="00491436" w:rsidRPr="00491436" w:rsidRDefault="00491436" w:rsidP="00491436">
            <w:pPr>
              <w:pStyle w:val="ad"/>
              <w:tabs>
                <w:tab w:val="left" w:pos="6521"/>
              </w:tabs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E334E7" w:rsidP="00491436">
            <w:pPr>
              <w:ind w:right="567"/>
              <w:jc w:val="right"/>
              <w:rPr>
                <w:sz w:val="28"/>
              </w:rPr>
            </w:pPr>
          </w:p>
          <w:p w:rsidR="00491436" w:rsidRPr="0034233C" w:rsidRDefault="00491436" w:rsidP="00491436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2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436" w:rsidRPr="00491436" w:rsidRDefault="00E334E7" w:rsidP="00491436">
            <w:pPr>
              <w:pStyle w:val="ad"/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</w:rPr>
            </w:pPr>
            <w:r w:rsidRPr="00491436">
              <w:rPr>
                <w:sz w:val="28"/>
              </w:rPr>
              <w:t xml:space="preserve">Характеристика муниципальной системы образования       </w:t>
            </w:r>
          </w:p>
          <w:p w:rsidR="00E334E7" w:rsidRPr="00491436" w:rsidRDefault="00E334E7" w:rsidP="00491436">
            <w:pPr>
              <w:pStyle w:val="ad"/>
              <w:tabs>
                <w:tab w:val="left" w:pos="6521"/>
              </w:tabs>
              <w:ind w:left="0"/>
              <w:jc w:val="both"/>
            </w:pPr>
            <w:r w:rsidRPr="00491436">
              <w:rPr>
                <w:sz w:val="28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491436" w:rsidP="00491436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3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 xml:space="preserve">3. Условия организации учебного процесса. </w:t>
            </w:r>
          </w:p>
          <w:p w:rsidR="00491436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 xml:space="preserve">    Ресурсное обеспечение системы образования</w:t>
            </w:r>
          </w:p>
          <w:p w:rsidR="00491436" w:rsidRPr="00491436" w:rsidRDefault="00491436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0D426D" w:rsidP="00491436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7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>4. Приоритетные цели и задачи развития муниципальной системы образования</w:t>
            </w:r>
          </w:p>
          <w:p w:rsidR="00491436" w:rsidRPr="00491436" w:rsidRDefault="00491436" w:rsidP="00E334E7">
            <w:pPr>
              <w:tabs>
                <w:tab w:val="left" w:pos="6521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0D426D" w:rsidP="00491436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14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491436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>5. Результаты функционирования и развития муниципальной     системы образования</w:t>
            </w:r>
          </w:p>
          <w:p w:rsidR="00491436" w:rsidRPr="00491436" w:rsidRDefault="00491436" w:rsidP="00491436">
            <w:pPr>
              <w:tabs>
                <w:tab w:val="left" w:pos="6521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0D426D" w:rsidP="00491436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15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>6. Основные сохраняющиеся проблемы муниципальной системы образования</w:t>
            </w:r>
          </w:p>
          <w:p w:rsidR="00491436" w:rsidRPr="00491436" w:rsidRDefault="00491436" w:rsidP="00E334E7">
            <w:pPr>
              <w:tabs>
                <w:tab w:val="left" w:pos="6521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0D426D" w:rsidP="003C1DFF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2</w:t>
            </w:r>
            <w:r w:rsidR="003C1DFF">
              <w:rPr>
                <w:sz w:val="28"/>
              </w:rPr>
              <w:t>5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>7. Основные направления развития муниципальной системы образования</w:t>
            </w:r>
          </w:p>
          <w:p w:rsidR="00491436" w:rsidRPr="00491436" w:rsidRDefault="00491436" w:rsidP="00E334E7">
            <w:pPr>
              <w:tabs>
                <w:tab w:val="left" w:pos="6521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491436" w:rsidP="000D426D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2</w:t>
            </w:r>
            <w:r w:rsidR="000D426D" w:rsidRPr="0034233C">
              <w:rPr>
                <w:sz w:val="28"/>
              </w:rPr>
              <w:t>6</w:t>
            </w:r>
          </w:p>
        </w:tc>
      </w:tr>
      <w:tr w:rsidR="00E334E7" w:rsidRPr="00491436" w:rsidTr="00F0206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491436" w:rsidRDefault="00E334E7" w:rsidP="00E334E7">
            <w:pPr>
              <w:tabs>
                <w:tab w:val="left" w:pos="6521"/>
              </w:tabs>
              <w:jc w:val="both"/>
              <w:rPr>
                <w:sz w:val="28"/>
              </w:rPr>
            </w:pPr>
            <w:r w:rsidRPr="00491436">
              <w:rPr>
                <w:sz w:val="28"/>
              </w:rPr>
              <w:t>8. Приложение</w:t>
            </w:r>
          </w:p>
          <w:p w:rsidR="00491436" w:rsidRPr="00491436" w:rsidRDefault="00491436" w:rsidP="00E334E7">
            <w:pPr>
              <w:tabs>
                <w:tab w:val="left" w:pos="6521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4E7" w:rsidRPr="0034233C" w:rsidRDefault="00491436" w:rsidP="003C1DFF">
            <w:pPr>
              <w:ind w:right="567"/>
              <w:jc w:val="right"/>
              <w:rPr>
                <w:sz w:val="28"/>
              </w:rPr>
            </w:pPr>
            <w:r w:rsidRPr="0034233C">
              <w:rPr>
                <w:sz w:val="28"/>
              </w:rPr>
              <w:t>2</w:t>
            </w:r>
            <w:r w:rsidR="003C1DFF">
              <w:rPr>
                <w:sz w:val="28"/>
              </w:rPr>
              <w:t>8</w:t>
            </w:r>
          </w:p>
        </w:tc>
      </w:tr>
    </w:tbl>
    <w:p w:rsidR="00AF050B" w:rsidRPr="005C39C3" w:rsidRDefault="00AF050B" w:rsidP="00286D6D">
      <w:pPr>
        <w:ind w:right="567"/>
        <w:jc w:val="both"/>
      </w:pPr>
      <w:r w:rsidRPr="005C39C3">
        <w:tab/>
      </w:r>
    </w:p>
    <w:p w:rsidR="00AF050B" w:rsidRPr="00100A94" w:rsidRDefault="00AF050B" w:rsidP="00286D6D">
      <w:pPr>
        <w:ind w:right="567"/>
        <w:jc w:val="both"/>
        <w:rPr>
          <w:color w:val="FF0000"/>
        </w:rPr>
      </w:pPr>
    </w:p>
    <w:p w:rsidR="00AF050B" w:rsidRPr="00E334E7" w:rsidRDefault="00AF050B" w:rsidP="00491436">
      <w:pPr>
        <w:ind w:right="567"/>
        <w:jc w:val="both"/>
        <w:rPr>
          <w:color w:val="FF0000"/>
          <w:sz w:val="28"/>
        </w:rPr>
      </w:pPr>
      <w:r w:rsidRPr="00E334E7">
        <w:rPr>
          <w:color w:val="FF0000"/>
          <w:sz w:val="28"/>
        </w:rPr>
        <w:tab/>
      </w:r>
    </w:p>
    <w:p w:rsidR="00AF050B" w:rsidRPr="00100A94" w:rsidRDefault="00AF050B" w:rsidP="00286D6D">
      <w:pPr>
        <w:ind w:right="567"/>
        <w:jc w:val="center"/>
        <w:rPr>
          <w:b/>
          <w:color w:val="FF0000"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100A94" w:rsidRPr="00F02065" w:rsidRDefault="00100A94" w:rsidP="007F37F3">
      <w:pPr>
        <w:pStyle w:val="ad"/>
        <w:numPr>
          <w:ilvl w:val="0"/>
          <w:numId w:val="19"/>
        </w:numPr>
        <w:ind w:left="0" w:right="567" w:firstLine="0"/>
        <w:rPr>
          <w:b/>
          <w:sz w:val="28"/>
        </w:rPr>
      </w:pPr>
      <w:r w:rsidRPr="00F02065">
        <w:rPr>
          <w:b/>
          <w:sz w:val="28"/>
        </w:rPr>
        <w:t>Условия функционирования муниципальной системы образования</w:t>
      </w:r>
    </w:p>
    <w:p w:rsidR="005F7AB2" w:rsidRPr="00F02065" w:rsidRDefault="00421152" w:rsidP="00100A94">
      <w:pPr>
        <w:ind w:left="-567" w:right="567"/>
        <w:rPr>
          <w:b/>
          <w:sz w:val="28"/>
        </w:rPr>
      </w:pPr>
      <w:r w:rsidRPr="00F02065">
        <w:rPr>
          <w:b/>
          <w:sz w:val="28"/>
        </w:rPr>
        <w:t xml:space="preserve">                                       </w:t>
      </w:r>
    </w:p>
    <w:p w:rsidR="00AF050B" w:rsidRPr="00F02065" w:rsidRDefault="00AF050B" w:rsidP="007F37F3">
      <w:pPr>
        <w:ind w:left="-567" w:right="567" w:firstLine="567"/>
        <w:jc w:val="both"/>
        <w:rPr>
          <w:sz w:val="28"/>
        </w:rPr>
      </w:pPr>
      <w:r w:rsidRPr="00F02065">
        <w:rPr>
          <w:sz w:val="28"/>
        </w:rPr>
        <w:tab/>
        <w:t>Андреапольский район находится на юго-западе Тверской области, удален от</w:t>
      </w:r>
      <w:r w:rsidR="00DB1D09" w:rsidRPr="00F02065">
        <w:rPr>
          <w:sz w:val="28"/>
        </w:rPr>
        <w:t xml:space="preserve"> </w:t>
      </w:r>
      <w:r w:rsidRPr="00F02065">
        <w:rPr>
          <w:sz w:val="28"/>
        </w:rPr>
        <w:t xml:space="preserve"> г. Твери на </w:t>
      </w:r>
      <w:smartTag w:uri="urn:schemas-microsoft-com:office:smarttags" w:element="metricconverter">
        <w:smartTagPr>
          <w:attr w:name="ProductID" w:val="330 км"/>
        </w:smartTagPr>
        <w:r w:rsidRPr="00F02065">
          <w:rPr>
            <w:sz w:val="28"/>
          </w:rPr>
          <w:t>330 км</w:t>
        </w:r>
      </w:smartTag>
      <w:r w:rsidRPr="00F02065">
        <w:rPr>
          <w:sz w:val="28"/>
        </w:rPr>
        <w:t xml:space="preserve">. Население составляет </w:t>
      </w:r>
      <w:r w:rsidR="00EB07D7" w:rsidRPr="00F02065">
        <w:rPr>
          <w:sz w:val="28"/>
        </w:rPr>
        <w:t>11122</w:t>
      </w:r>
      <w:r w:rsidRPr="00F02065">
        <w:rPr>
          <w:sz w:val="28"/>
        </w:rPr>
        <w:t xml:space="preserve"> человек</w:t>
      </w:r>
      <w:r w:rsidR="00AF7D38" w:rsidRPr="00F02065">
        <w:rPr>
          <w:sz w:val="28"/>
        </w:rPr>
        <w:t>а</w:t>
      </w:r>
      <w:r w:rsidRPr="00F02065">
        <w:rPr>
          <w:sz w:val="28"/>
        </w:rPr>
        <w:t>. Из них детей в возрасте от 0 до 1</w:t>
      </w:r>
      <w:r w:rsidR="00E10CF0" w:rsidRPr="00F02065">
        <w:rPr>
          <w:sz w:val="28"/>
        </w:rPr>
        <w:t>7</w:t>
      </w:r>
      <w:r w:rsidRPr="00F02065">
        <w:rPr>
          <w:sz w:val="28"/>
        </w:rPr>
        <w:t xml:space="preserve"> лет 2</w:t>
      </w:r>
      <w:r w:rsidR="00A361A6" w:rsidRPr="00F02065">
        <w:rPr>
          <w:sz w:val="28"/>
        </w:rPr>
        <w:t xml:space="preserve"> </w:t>
      </w:r>
      <w:r w:rsidR="00AF7D38" w:rsidRPr="00F02065">
        <w:rPr>
          <w:sz w:val="28"/>
        </w:rPr>
        <w:t>000</w:t>
      </w:r>
      <w:r w:rsidRPr="00F02065">
        <w:rPr>
          <w:sz w:val="28"/>
        </w:rPr>
        <w:t xml:space="preserve">  человек.</w:t>
      </w:r>
    </w:p>
    <w:p w:rsidR="00080AA6" w:rsidRPr="00F02065" w:rsidRDefault="00080AA6" w:rsidP="007F37F3">
      <w:pPr>
        <w:ind w:left="-567" w:right="567" w:firstLine="567"/>
        <w:jc w:val="both"/>
        <w:rPr>
          <w:sz w:val="28"/>
        </w:rPr>
      </w:pPr>
      <w:r w:rsidRPr="00F02065">
        <w:rPr>
          <w:sz w:val="28"/>
        </w:rPr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935F0E" w:rsidRPr="00F02065" w:rsidRDefault="00935F0E" w:rsidP="00C512C3">
      <w:pPr>
        <w:ind w:right="567" w:firstLine="567"/>
        <w:jc w:val="both"/>
        <w:rPr>
          <w:sz w:val="28"/>
        </w:rPr>
      </w:pPr>
    </w:p>
    <w:p w:rsidR="00080AA6" w:rsidRPr="00EB07D7" w:rsidRDefault="00080AA6" w:rsidP="00080AA6">
      <w:pPr>
        <w:ind w:left="6372" w:right="567" w:firstLine="708"/>
        <w:jc w:val="both"/>
      </w:pPr>
      <w:r w:rsidRPr="00EB07D7">
        <w:t>Диаграмма № 1</w:t>
      </w:r>
    </w:p>
    <w:p w:rsidR="00935F0E" w:rsidRPr="00EB07D7" w:rsidRDefault="00935F0E" w:rsidP="00080AA6">
      <w:pPr>
        <w:ind w:left="6372" w:right="567" w:firstLine="708"/>
        <w:jc w:val="both"/>
      </w:pPr>
    </w:p>
    <w:p w:rsidR="00080AA6" w:rsidRPr="00EB07D7" w:rsidRDefault="00080AA6" w:rsidP="00080AA6">
      <w:pPr>
        <w:ind w:right="567"/>
        <w:jc w:val="center"/>
        <w:rPr>
          <w:b/>
        </w:rPr>
      </w:pPr>
      <w:r w:rsidRPr="00EB07D7">
        <w:rPr>
          <w:b/>
        </w:rPr>
        <w:t>Численность населения Андреапольского района и города Андреаполя</w:t>
      </w:r>
    </w:p>
    <w:p w:rsidR="00100A94" w:rsidRPr="00EB07D7" w:rsidRDefault="00100A94" w:rsidP="00286D6D">
      <w:pPr>
        <w:ind w:right="567" w:firstLine="709"/>
        <w:jc w:val="both"/>
      </w:pPr>
    </w:p>
    <w:p w:rsidR="00080AA6" w:rsidRDefault="007C6D41" w:rsidP="00080AA6">
      <w:pPr>
        <w:ind w:right="567" w:firstLine="709"/>
        <w:jc w:val="center"/>
      </w:pPr>
      <w:r w:rsidRPr="007C6D41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AA6" w:rsidRDefault="00080AA6" w:rsidP="00286D6D">
      <w:pPr>
        <w:ind w:right="567" w:firstLine="709"/>
        <w:jc w:val="both"/>
      </w:pPr>
    </w:p>
    <w:p w:rsidR="00080AA6" w:rsidRDefault="00080AA6" w:rsidP="00286D6D">
      <w:pPr>
        <w:ind w:right="567" w:firstLine="709"/>
        <w:jc w:val="both"/>
      </w:pPr>
    </w:p>
    <w:p w:rsidR="00C512C3" w:rsidRPr="007F37F3" w:rsidRDefault="00C512C3" w:rsidP="007F37F3">
      <w:pPr>
        <w:ind w:left="-567" w:right="567" w:firstLine="720"/>
        <w:jc w:val="both"/>
        <w:rPr>
          <w:sz w:val="28"/>
        </w:rPr>
      </w:pPr>
      <w:r w:rsidRPr="007F37F3">
        <w:rPr>
          <w:sz w:val="28"/>
        </w:rPr>
        <w:t>В последние годы значительно увеличивается рост соотношения смертности к рождаемости: ≈ 2,0 : 1 в 2012 г.– 254/128; ≈ 2,5 : 1 в 2013 г. – 243/99; ≈2,3 : 1 в 2014 г. – 243/106;  ≈ 2,8 : 1 в 2015г. – 241/86; 2,3 : 1 в 2016 г.– 215/94, ≈3,3 : 1 в 2017 г. – 205/62, в 2018 г. (6 мес.) – 134/27.</w:t>
      </w:r>
    </w:p>
    <w:p w:rsidR="00C512C3" w:rsidRPr="007F37F3" w:rsidRDefault="00C512C3" w:rsidP="007F37F3">
      <w:pPr>
        <w:ind w:left="-567" w:right="567" w:firstLine="720"/>
        <w:jc w:val="both"/>
        <w:rPr>
          <w:sz w:val="28"/>
        </w:rPr>
      </w:pPr>
    </w:p>
    <w:p w:rsidR="00C512C3" w:rsidRPr="007F37F3" w:rsidRDefault="00C512C3" w:rsidP="007F37F3">
      <w:pPr>
        <w:ind w:left="-567" w:right="567" w:firstLine="708"/>
        <w:jc w:val="both"/>
        <w:rPr>
          <w:sz w:val="28"/>
        </w:rPr>
      </w:pPr>
      <w:r w:rsidRPr="007F37F3">
        <w:rPr>
          <w:sz w:val="28"/>
        </w:rP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C512C3" w:rsidRPr="007F37F3" w:rsidRDefault="00C512C3" w:rsidP="007F37F3">
      <w:pPr>
        <w:ind w:left="-567" w:right="567" w:firstLine="720"/>
        <w:jc w:val="both"/>
        <w:rPr>
          <w:sz w:val="28"/>
        </w:rPr>
      </w:pPr>
      <w:r w:rsidRPr="007F37F3">
        <w:rPr>
          <w:sz w:val="28"/>
        </w:rPr>
        <w:t>Показатель уровня средней заработной платы  по району в 2017 году составил 2</w:t>
      </w:r>
      <w:r w:rsidR="0063238F" w:rsidRPr="007F37F3">
        <w:rPr>
          <w:sz w:val="28"/>
        </w:rPr>
        <w:t>2 457</w:t>
      </w:r>
      <w:r w:rsidRPr="007F37F3">
        <w:rPr>
          <w:sz w:val="28"/>
        </w:rPr>
        <w:t>,7  рубл</w:t>
      </w:r>
      <w:r w:rsidR="0063238F" w:rsidRPr="007F37F3">
        <w:rPr>
          <w:sz w:val="28"/>
        </w:rPr>
        <w:t>ей</w:t>
      </w:r>
      <w:r w:rsidRPr="007F37F3">
        <w:rPr>
          <w:sz w:val="28"/>
        </w:rPr>
        <w:t>, в отр</w:t>
      </w:r>
      <w:r w:rsidR="006F3D05" w:rsidRPr="007F37F3">
        <w:rPr>
          <w:sz w:val="28"/>
        </w:rPr>
        <w:t>асли «Образование» -  14 741,97</w:t>
      </w:r>
      <w:r w:rsidRPr="007F37F3">
        <w:rPr>
          <w:sz w:val="28"/>
        </w:rPr>
        <w:t xml:space="preserve"> рублей.</w:t>
      </w:r>
    </w:p>
    <w:p w:rsidR="00080AA6" w:rsidRPr="007F37F3" w:rsidRDefault="00080AA6" w:rsidP="007F37F3">
      <w:pPr>
        <w:ind w:left="-567" w:right="567" w:firstLine="709"/>
        <w:jc w:val="both"/>
        <w:rPr>
          <w:sz w:val="28"/>
        </w:rPr>
      </w:pPr>
    </w:p>
    <w:p w:rsidR="00AF050B" w:rsidRPr="007F37F3" w:rsidRDefault="00AF050B" w:rsidP="007F37F3">
      <w:pPr>
        <w:ind w:left="-567" w:right="567" w:firstLine="720"/>
        <w:jc w:val="both"/>
        <w:rPr>
          <w:sz w:val="28"/>
        </w:rPr>
      </w:pPr>
      <w:r w:rsidRPr="007F37F3">
        <w:rPr>
          <w:sz w:val="28"/>
        </w:rPr>
        <w:t>На территории района функционирует 8 муниципальных 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МОУ Скудинская ООШ – 87 км, МОУ Бологовская СОШ</w:t>
      </w:r>
      <w:r w:rsidR="00A47781" w:rsidRPr="007F37F3">
        <w:rPr>
          <w:sz w:val="28"/>
        </w:rPr>
        <w:t xml:space="preserve"> – 60 км, МОУ Торопацкая ООШ – 38</w:t>
      </w:r>
      <w:r w:rsidRPr="007F37F3">
        <w:rPr>
          <w:sz w:val="28"/>
        </w:rPr>
        <w:t xml:space="preserve"> км.</w:t>
      </w:r>
    </w:p>
    <w:p w:rsidR="00AF050B" w:rsidRPr="007F37F3" w:rsidRDefault="00AF050B" w:rsidP="007F37F3">
      <w:pPr>
        <w:ind w:left="-567" w:right="567"/>
        <w:jc w:val="both"/>
        <w:rPr>
          <w:sz w:val="28"/>
        </w:rPr>
      </w:pPr>
    </w:p>
    <w:p w:rsidR="00935F0E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lastRenderedPageBreak/>
        <w:t>С 2015 года прекратился процесс снижения численности обучающихся в школах</w:t>
      </w:r>
      <w:r w:rsidR="00935F0E" w:rsidRPr="007F37F3">
        <w:rPr>
          <w:sz w:val="28"/>
        </w:rPr>
        <w:t xml:space="preserve"> в целом, но продолжает уменьшаться численность учеников в сельских школах</w:t>
      </w:r>
      <w:r w:rsidRPr="007F37F3">
        <w:rPr>
          <w:sz w:val="28"/>
        </w:rPr>
        <w:t xml:space="preserve">. </w:t>
      </w:r>
      <w:r w:rsidR="00935F0E" w:rsidRPr="007F37F3">
        <w:rPr>
          <w:sz w:val="28"/>
        </w:rPr>
        <w:t xml:space="preserve">На конец 2017 – 2018 учебного года в школах района обучались  1 171 человек, что на 3 ученика меньше, чем в 2016 – 2017 учебном году. </w:t>
      </w:r>
    </w:p>
    <w:p w:rsidR="00DE7BE3" w:rsidRDefault="00DE7BE3" w:rsidP="00DE7BE3">
      <w:pPr>
        <w:ind w:right="567" w:firstLine="708"/>
        <w:jc w:val="both"/>
      </w:pPr>
    </w:p>
    <w:p w:rsidR="00DE7BE3" w:rsidRPr="007C6D41" w:rsidRDefault="00DE7BE3" w:rsidP="00DE7BE3">
      <w:pPr>
        <w:ind w:right="567"/>
        <w:jc w:val="right"/>
      </w:pPr>
      <w:r w:rsidRPr="007C6D41">
        <w:t>Диаграмма № 2</w:t>
      </w:r>
    </w:p>
    <w:p w:rsidR="00DE7BE3" w:rsidRPr="007C6D41" w:rsidRDefault="00DE7BE3" w:rsidP="00DE7BE3">
      <w:pPr>
        <w:ind w:right="567"/>
        <w:jc w:val="center"/>
        <w:rPr>
          <w:b/>
        </w:rPr>
      </w:pPr>
      <w:r w:rsidRPr="007C6D41">
        <w:rPr>
          <w:b/>
        </w:rPr>
        <w:t>Количество обучающихся ОУ</w:t>
      </w:r>
    </w:p>
    <w:p w:rsidR="00DE7BE3" w:rsidRDefault="00DE7BE3" w:rsidP="00DE7BE3">
      <w:pPr>
        <w:ind w:right="567"/>
        <w:jc w:val="center"/>
        <w:rPr>
          <w:b/>
        </w:rPr>
      </w:pPr>
    </w:p>
    <w:p w:rsidR="00935F0E" w:rsidRDefault="007C6D41" w:rsidP="00286D6D">
      <w:pPr>
        <w:ind w:right="567" w:firstLine="720"/>
        <w:jc w:val="both"/>
      </w:pPr>
      <w:r w:rsidRPr="007C6D41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5F0E" w:rsidRDefault="00935F0E" w:rsidP="00286D6D">
      <w:pPr>
        <w:ind w:right="567" w:firstLine="720"/>
        <w:jc w:val="both"/>
      </w:pPr>
    </w:p>
    <w:p w:rsidR="00935F0E" w:rsidRPr="001C65CE" w:rsidRDefault="00935F0E" w:rsidP="00286D6D">
      <w:pPr>
        <w:ind w:right="567" w:firstLine="720"/>
        <w:jc w:val="both"/>
      </w:pPr>
    </w:p>
    <w:p w:rsidR="00AF050B" w:rsidRPr="007F37F3" w:rsidRDefault="00AF050B" w:rsidP="007F37F3">
      <w:pPr>
        <w:ind w:left="-567" w:right="567" w:firstLine="567"/>
        <w:jc w:val="center"/>
        <w:rPr>
          <w:b/>
          <w:sz w:val="28"/>
        </w:rPr>
      </w:pPr>
      <w:r w:rsidRPr="007F37F3">
        <w:rPr>
          <w:b/>
          <w:sz w:val="28"/>
        </w:rPr>
        <w:t>2. Характеристика муниципальной системы образования</w:t>
      </w:r>
    </w:p>
    <w:p w:rsidR="00C512C3" w:rsidRPr="007F37F3" w:rsidRDefault="00C512C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</w:p>
    <w:p w:rsidR="00DE7BE3" w:rsidRPr="007F37F3" w:rsidRDefault="004304C7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О</w:t>
      </w:r>
      <w:r w:rsidR="00AF050B" w:rsidRPr="007F37F3">
        <w:rPr>
          <w:sz w:val="28"/>
        </w:rPr>
        <w:t>бразовательная сеть в Андреапольском районе представлена</w:t>
      </w:r>
      <w:r w:rsidR="00DE7BE3" w:rsidRPr="007F37F3">
        <w:rPr>
          <w:sz w:val="28"/>
        </w:rPr>
        <w:t xml:space="preserve"> следующими муниципальными образовательными учреждениями: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  <w:r w:rsidRPr="007F37F3">
        <w:rPr>
          <w:sz w:val="28"/>
        </w:rPr>
        <w:tab/>
        <w:t>средние общеобразовательные ОУ</w:t>
      </w:r>
      <w:r w:rsidRPr="007F37F3">
        <w:rPr>
          <w:sz w:val="28"/>
        </w:rPr>
        <w:tab/>
      </w:r>
      <w:r w:rsidRPr="007F37F3">
        <w:rPr>
          <w:sz w:val="28"/>
        </w:rPr>
        <w:tab/>
        <w:t xml:space="preserve">- 4, в т.ч. 1 на селе; </w:t>
      </w:r>
    </w:p>
    <w:p w:rsidR="00DE7BE3" w:rsidRPr="007F37F3" w:rsidRDefault="00DE7BE3" w:rsidP="007F37F3">
      <w:pPr>
        <w:ind w:left="-567" w:right="567" w:firstLine="567"/>
        <w:rPr>
          <w:sz w:val="28"/>
        </w:rPr>
      </w:pPr>
      <w:r w:rsidRPr="007F37F3">
        <w:rPr>
          <w:sz w:val="28"/>
        </w:rPr>
        <w:tab/>
      </w:r>
      <w:r w:rsidRPr="007F37F3">
        <w:rPr>
          <w:sz w:val="28"/>
        </w:rPr>
        <w:tab/>
        <w:t>основные общеобразовательные ОУ                     - 4 на селе;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  <w:r w:rsidRPr="007F37F3">
        <w:rPr>
          <w:sz w:val="28"/>
        </w:rPr>
        <w:tab/>
        <w:t xml:space="preserve">дошкольные образовательные учреждения        </w:t>
      </w:r>
      <w:r w:rsidRPr="007F37F3">
        <w:rPr>
          <w:sz w:val="28"/>
        </w:rPr>
        <w:tab/>
        <w:t>- 6, в т.ч 1 на селе;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  <w:r w:rsidRPr="007F37F3">
        <w:rPr>
          <w:sz w:val="28"/>
        </w:rPr>
        <w:tab/>
        <w:t>учреждения дополнительного образования</w:t>
      </w:r>
      <w:r w:rsidRPr="007F37F3">
        <w:rPr>
          <w:sz w:val="28"/>
        </w:rPr>
        <w:tab/>
        <w:t>- 2;.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 xml:space="preserve">а так же ГКОУ Дудинская ВСОШ в ЛИУ № 8; 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ГКОУ «Чистореченский детский дом» (воспитанники которого обучаются в МОУ АСОШ №3).</w:t>
      </w:r>
    </w:p>
    <w:p w:rsidR="00DE7BE3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  <w:t>На территории района имеется два учреждения НПО:  ПУ № 3 при ЛИУ №8 и, филиал ГБОУ СПО «Западнодвинского технологического колледжа им. И.А. Ковалёва».</w:t>
      </w:r>
    </w:p>
    <w:p w:rsidR="009532F0" w:rsidRPr="007F37F3" w:rsidRDefault="00DE7BE3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По статистическим данным коэффициент охвата начальным общим, основным общим, полным средним образованием составляет по району 100%</w:t>
      </w:r>
      <w:r w:rsidR="004304C7" w:rsidRPr="007F37F3">
        <w:rPr>
          <w:sz w:val="28"/>
        </w:rPr>
        <w:t>.</w:t>
      </w:r>
    </w:p>
    <w:p w:rsidR="00FA476D" w:rsidRPr="007F37F3" w:rsidRDefault="004304C7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 xml:space="preserve">В Андреапольском районе </w:t>
      </w:r>
      <w:r w:rsidR="00FA476D" w:rsidRPr="007F37F3">
        <w:rPr>
          <w:sz w:val="28"/>
        </w:rPr>
        <w:t xml:space="preserve">продолжается введение ФГОС. 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lastRenderedPageBreak/>
        <w:t>По новым Федеральным Государственным Стандартам  в 2017/2018 учебном году обучались все ученики начальной школы и ученики 5 - 7 классов основного звена – 70 % от общего числа учеников.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t xml:space="preserve">С 01.09.2016 года в школах началась работа по введению ФГОС для детей с ОВЗ и для детей с лёгкой умственной отсталостью. В 2017 – 2018 учебном году по ФГОС ОВЗ обучались </w:t>
      </w:r>
      <w:r w:rsidR="00A51B3B" w:rsidRPr="007F37F3">
        <w:rPr>
          <w:sz w:val="28"/>
          <w:szCs w:val="26"/>
        </w:rPr>
        <w:t>9</w:t>
      </w:r>
      <w:r w:rsidRPr="007F37F3">
        <w:rPr>
          <w:sz w:val="28"/>
          <w:szCs w:val="26"/>
        </w:rPr>
        <w:t xml:space="preserve"> учеников 1 – 2 классов (МОУ АСОШ № 1 – 2 ученика, МОУ АСОШ № 2 – </w:t>
      </w:r>
      <w:r w:rsidR="00A51B3B" w:rsidRPr="007F37F3">
        <w:rPr>
          <w:sz w:val="28"/>
          <w:szCs w:val="26"/>
        </w:rPr>
        <w:t>5</w:t>
      </w:r>
      <w:r w:rsidRPr="007F37F3">
        <w:rPr>
          <w:sz w:val="28"/>
          <w:szCs w:val="26"/>
        </w:rPr>
        <w:t xml:space="preserve"> ученик</w:t>
      </w:r>
      <w:r w:rsidR="00A51B3B" w:rsidRPr="007F37F3">
        <w:rPr>
          <w:sz w:val="28"/>
          <w:szCs w:val="26"/>
        </w:rPr>
        <w:t>ов</w:t>
      </w:r>
      <w:r w:rsidRPr="007F37F3">
        <w:rPr>
          <w:sz w:val="28"/>
          <w:szCs w:val="26"/>
        </w:rPr>
        <w:t xml:space="preserve">, МОУ АСОШ № 3 – </w:t>
      </w:r>
      <w:r w:rsidR="00A51B3B" w:rsidRPr="007F37F3">
        <w:rPr>
          <w:sz w:val="28"/>
          <w:szCs w:val="26"/>
        </w:rPr>
        <w:t>1</w:t>
      </w:r>
      <w:r w:rsidRPr="007F37F3">
        <w:rPr>
          <w:sz w:val="28"/>
          <w:szCs w:val="26"/>
        </w:rPr>
        <w:t xml:space="preserve"> ученик, МОУ Хотилицкая ООШ – 1 ученик).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</w:rPr>
      </w:pPr>
    </w:p>
    <w:p w:rsidR="004304C7" w:rsidRPr="007F37F3" w:rsidRDefault="00FA476D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 xml:space="preserve">В районе </w:t>
      </w:r>
      <w:r w:rsidR="004304C7" w:rsidRPr="007F37F3">
        <w:rPr>
          <w:sz w:val="28"/>
        </w:rPr>
        <w:t>организовано обучение всех детей, в том числе и детей с особыми потребностями.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t xml:space="preserve">Всего в школах обучался 21 ребёнок-инвалид и 32 ребёнка   с ограниченными возможностями здоровья. 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t>С 2016 года в городских школах открыты классы для детей, обучающихся по адаптированным образовательным программам для детей с лёгкой умственной отсталостью. В 2017 – 2018 году в этих классах обучалось 16 учеников.</w:t>
      </w:r>
    </w:p>
    <w:p w:rsidR="00FA476D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t xml:space="preserve"> Обучались в обычных классах по индивидуальным адаптированным образовательным программам в МОУ АСОШ № 1 – 1</w:t>
      </w:r>
      <w:r w:rsidR="00E22FA2" w:rsidRPr="007F37F3">
        <w:rPr>
          <w:sz w:val="28"/>
          <w:szCs w:val="26"/>
        </w:rPr>
        <w:t>2</w:t>
      </w:r>
      <w:r w:rsidRPr="007F37F3">
        <w:rPr>
          <w:sz w:val="28"/>
          <w:szCs w:val="26"/>
        </w:rPr>
        <w:t xml:space="preserve"> учеников, в МОУ АСОШ № 2 – </w:t>
      </w:r>
      <w:r w:rsidR="00E22FA2" w:rsidRPr="007F37F3">
        <w:rPr>
          <w:sz w:val="28"/>
          <w:szCs w:val="26"/>
        </w:rPr>
        <w:t>6</w:t>
      </w:r>
      <w:r w:rsidRPr="007F37F3">
        <w:rPr>
          <w:sz w:val="28"/>
          <w:szCs w:val="26"/>
        </w:rPr>
        <w:t xml:space="preserve"> учеников, МОУ АСОШ № 3 – </w:t>
      </w:r>
      <w:r w:rsidR="00E22FA2" w:rsidRPr="007F37F3">
        <w:rPr>
          <w:sz w:val="28"/>
          <w:szCs w:val="26"/>
        </w:rPr>
        <w:t>4</w:t>
      </w:r>
      <w:r w:rsidRPr="007F37F3">
        <w:rPr>
          <w:sz w:val="28"/>
          <w:szCs w:val="26"/>
        </w:rPr>
        <w:t xml:space="preserve"> ученика, МОУ Волокская ООШ – 3 ученика, МОУ Скудинская ООШ – 1 ученик, МОУ Торопацкая ООШ – 1 ученик, МОУ Хотилицкая ООШ – </w:t>
      </w:r>
      <w:r w:rsidR="00E22FA2" w:rsidRPr="007F37F3">
        <w:rPr>
          <w:sz w:val="28"/>
          <w:szCs w:val="26"/>
        </w:rPr>
        <w:t>5</w:t>
      </w:r>
      <w:r w:rsidRPr="007F37F3">
        <w:rPr>
          <w:sz w:val="28"/>
          <w:szCs w:val="26"/>
        </w:rPr>
        <w:t xml:space="preserve"> ученик</w:t>
      </w:r>
      <w:r w:rsidR="00E22FA2" w:rsidRPr="007F37F3">
        <w:rPr>
          <w:sz w:val="28"/>
          <w:szCs w:val="26"/>
        </w:rPr>
        <w:t>ов</w:t>
      </w:r>
      <w:r w:rsidRPr="007F37F3">
        <w:rPr>
          <w:sz w:val="28"/>
          <w:szCs w:val="26"/>
        </w:rPr>
        <w:t xml:space="preserve">.  </w:t>
      </w:r>
    </w:p>
    <w:p w:rsidR="00FA476D" w:rsidRDefault="00FA476D" w:rsidP="004304C7">
      <w:pPr>
        <w:ind w:right="567" w:firstLine="567"/>
        <w:jc w:val="both"/>
      </w:pP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>
        <w:tab/>
      </w:r>
      <w:r w:rsidRPr="007F37F3">
        <w:rPr>
          <w:sz w:val="28"/>
        </w:rPr>
        <w:t>Количество детей со специальными потребностями выглядит следующим образом:</w:t>
      </w:r>
    </w:p>
    <w:p w:rsidR="00AF050B" w:rsidRPr="00BD6687" w:rsidRDefault="00AF050B" w:rsidP="00286D6D">
      <w:pPr>
        <w:ind w:right="567"/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AF050B" w:rsidRPr="00BD6687" w:rsidRDefault="00AF050B" w:rsidP="00286D6D">
      <w:pPr>
        <w:ind w:right="567"/>
        <w:jc w:val="both"/>
        <w:rPr>
          <w:sz w:val="14"/>
        </w:rPr>
      </w:pPr>
    </w:p>
    <w:tbl>
      <w:tblPr>
        <w:tblW w:w="8243" w:type="dxa"/>
        <w:jc w:val="center"/>
        <w:tblInd w:w="-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956"/>
        <w:gridCol w:w="898"/>
        <w:gridCol w:w="956"/>
        <w:gridCol w:w="938"/>
        <w:gridCol w:w="956"/>
      </w:tblGrid>
      <w:tr w:rsidR="00643E42" w:rsidRPr="00187ADC" w:rsidTr="007F37F3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  <w:jc w:val="both"/>
            </w:pPr>
          </w:p>
        </w:tc>
        <w:tc>
          <w:tcPr>
            <w:tcW w:w="956" w:type="dxa"/>
          </w:tcPr>
          <w:p w:rsidR="00643E42" w:rsidRPr="0070669A" w:rsidRDefault="00643E42" w:rsidP="00813DEF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  <w:p w:rsidR="00643E42" w:rsidRPr="0070669A" w:rsidRDefault="00643E42" w:rsidP="00813DEF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898" w:type="dxa"/>
          </w:tcPr>
          <w:p w:rsidR="00643E42" w:rsidRPr="0070669A" w:rsidRDefault="00643E42" w:rsidP="00813DEF">
            <w:pPr>
              <w:ind w:right="-5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  <w:p w:rsidR="00643E42" w:rsidRPr="0070669A" w:rsidRDefault="00643E42" w:rsidP="00813DEF">
            <w:pPr>
              <w:ind w:right="-5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56" w:type="dxa"/>
          </w:tcPr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38" w:type="dxa"/>
          </w:tcPr>
          <w:p w:rsidR="00643E42" w:rsidRPr="0070669A" w:rsidRDefault="00643E42" w:rsidP="00813DEF">
            <w:pPr>
              <w:tabs>
                <w:tab w:val="left" w:pos="1307"/>
              </w:tabs>
              <w:ind w:right="-1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</w:p>
          <w:p w:rsidR="00643E42" w:rsidRPr="0070669A" w:rsidRDefault="00643E42" w:rsidP="00813DEF">
            <w:pPr>
              <w:tabs>
                <w:tab w:val="left" w:pos="1307"/>
              </w:tabs>
              <w:ind w:right="-1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56" w:type="dxa"/>
          </w:tcPr>
          <w:p w:rsidR="00643E42" w:rsidRPr="00187ADC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187ADC">
              <w:rPr>
                <w:sz w:val="20"/>
              </w:rPr>
              <w:t>2017-2018</w:t>
            </w:r>
          </w:p>
          <w:p w:rsidR="00643E42" w:rsidRPr="00187ADC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187ADC">
              <w:rPr>
                <w:sz w:val="20"/>
              </w:rPr>
              <w:t>учебный год</w:t>
            </w:r>
          </w:p>
        </w:tc>
      </w:tr>
      <w:tr w:rsidR="00643E42" w:rsidRPr="00187ADC" w:rsidTr="007F37F3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>1. Обучение на дому (всего)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38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27</w:t>
            </w:r>
          </w:p>
        </w:tc>
        <w:tc>
          <w:tcPr>
            <w:tcW w:w="956" w:type="dxa"/>
            <w:vAlign w:val="center"/>
          </w:tcPr>
          <w:p w:rsidR="00643E42" w:rsidRPr="00B5011C" w:rsidRDefault="00643E42" w:rsidP="00813DEF">
            <w:pPr>
              <w:tabs>
                <w:tab w:val="left" w:pos="1307"/>
              </w:tabs>
              <w:jc w:val="center"/>
            </w:pPr>
            <w:r>
              <w:t>35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6</w:t>
            </w:r>
          </w:p>
        </w:tc>
        <w:tc>
          <w:tcPr>
            <w:tcW w:w="956" w:type="dxa"/>
            <w:vAlign w:val="center"/>
          </w:tcPr>
          <w:p w:rsidR="00643E42" w:rsidRPr="00187ADC" w:rsidRDefault="00212344" w:rsidP="00813DEF">
            <w:pPr>
              <w:tabs>
                <w:tab w:val="left" w:pos="1307"/>
              </w:tabs>
              <w:jc w:val="center"/>
            </w:pPr>
            <w:r w:rsidRPr="00187ADC">
              <w:t>5</w:t>
            </w:r>
          </w:p>
        </w:tc>
      </w:tr>
      <w:tr w:rsidR="00643E42" w:rsidRPr="00187ADC" w:rsidTr="007F37F3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>Из них:</w:t>
            </w:r>
          </w:p>
          <w:p w:rsidR="00643E42" w:rsidRPr="001460A6" w:rsidRDefault="00643E42" w:rsidP="00813DEF">
            <w:pPr>
              <w:ind w:right="9"/>
            </w:pPr>
            <w:r>
              <w:t xml:space="preserve">1. </w:t>
            </w:r>
            <w:r w:rsidRPr="001460A6">
              <w:t>Дети инвалиды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9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9</w:t>
            </w:r>
          </w:p>
        </w:tc>
        <w:tc>
          <w:tcPr>
            <w:tcW w:w="956" w:type="dxa"/>
            <w:vAlign w:val="center"/>
          </w:tcPr>
          <w:p w:rsidR="00643E42" w:rsidRPr="00B5011C" w:rsidRDefault="00643E42" w:rsidP="00813DEF">
            <w:pPr>
              <w:tabs>
                <w:tab w:val="left" w:pos="1307"/>
              </w:tabs>
              <w:jc w:val="center"/>
            </w:pPr>
            <w:r w:rsidRPr="00B5011C">
              <w:t>7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1</w:t>
            </w:r>
          </w:p>
        </w:tc>
        <w:tc>
          <w:tcPr>
            <w:tcW w:w="956" w:type="dxa"/>
            <w:vAlign w:val="center"/>
          </w:tcPr>
          <w:p w:rsidR="00643E42" w:rsidRPr="00187ADC" w:rsidRDefault="00212344" w:rsidP="00813DEF">
            <w:pPr>
              <w:tabs>
                <w:tab w:val="left" w:pos="1307"/>
              </w:tabs>
              <w:jc w:val="center"/>
            </w:pPr>
            <w:r w:rsidRPr="00187ADC">
              <w:t>2</w:t>
            </w:r>
          </w:p>
        </w:tc>
      </w:tr>
      <w:tr w:rsidR="00643E42" w:rsidRPr="00187ADC" w:rsidTr="007F37F3">
        <w:trPr>
          <w:jc w:val="center"/>
        </w:trPr>
        <w:tc>
          <w:tcPr>
            <w:tcW w:w="3539" w:type="dxa"/>
          </w:tcPr>
          <w:p w:rsidR="00643E42" w:rsidRPr="001460A6" w:rsidRDefault="00643E42" w:rsidP="00187ADC">
            <w:pPr>
              <w:ind w:right="9"/>
            </w:pPr>
            <w:r w:rsidRPr="001460A6">
              <w:t xml:space="preserve">2. </w:t>
            </w:r>
            <w:r w:rsidR="00187ADC">
              <w:t>Дети с ОВЗ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-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tabs>
                <w:tab w:val="left" w:pos="1307"/>
              </w:tabs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-</w:t>
            </w:r>
          </w:p>
        </w:tc>
        <w:tc>
          <w:tcPr>
            <w:tcW w:w="956" w:type="dxa"/>
            <w:vAlign w:val="center"/>
          </w:tcPr>
          <w:p w:rsidR="00643E42" w:rsidRPr="00187ADC" w:rsidRDefault="00187ADC" w:rsidP="00813DEF">
            <w:pPr>
              <w:tabs>
                <w:tab w:val="left" w:pos="1307"/>
              </w:tabs>
              <w:jc w:val="center"/>
            </w:pPr>
            <w:r>
              <w:t>5</w:t>
            </w:r>
          </w:p>
        </w:tc>
      </w:tr>
      <w:tr w:rsidR="00643E42" w:rsidRPr="00187ADC" w:rsidTr="007F37F3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 xml:space="preserve">3. По </w:t>
            </w:r>
            <w:r w:rsidR="00212344">
              <w:t>АОП</w:t>
            </w:r>
          </w:p>
        </w:tc>
        <w:tc>
          <w:tcPr>
            <w:tcW w:w="956" w:type="dxa"/>
            <w:vAlign w:val="center"/>
          </w:tcPr>
          <w:p w:rsidR="00643E42" w:rsidRPr="008E146A" w:rsidRDefault="00643E42" w:rsidP="00813DEF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643E42" w:rsidRPr="008E146A" w:rsidRDefault="00643E42" w:rsidP="00813DEF">
            <w:pPr>
              <w:ind w:right="-58"/>
              <w:jc w:val="center"/>
            </w:pPr>
            <w:r>
              <w:t>-</w:t>
            </w:r>
          </w:p>
        </w:tc>
        <w:tc>
          <w:tcPr>
            <w:tcW w:w="956" w:type="dxa"/>
            <w:vAlign w:val="center"/>
          </w:tcPr>
          <w:p w:rsidR="00643E42" w:rsidRPr="008E146A" w:rsidRDefault="00643E42" w:rsidP="00813DEF">
            <w:pPr>
              <w:tabs>
                <w:tab w:val="left" w:pos="1307"/>
              </w:tabs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2</w:t>
            </w:r>
          </w:p>
        </w:tc>
        <w:tc>
          <w:tcPr>
            <w:tcW w:w="956" w:type="dxa"/>
            <w:vAlign w:val="center"/>
          </w:tcPr>
          <w:p w:rsidR="00643E42" w:rsidRPr="00187ADC" w:rsidRDefault="00187ADC" w:rsidP="00187ADC">
            <w:pPr>
              <w:tabs>
                <w:tab w:val="left" w:pos="1307"/>
              </w:tabs>
              <w:jc w:val="center"/>
            </w:pPr>
            <w:r>
              <w:t>5</w:t>
            </w:r>
          </w:p>
        </w:tc>
      </w:tr>
    </w:tbl>
    <w:p w:rsidR="00212344" w:rsidRDefault="00212344" w:rsidP="00286D6D">
      <w:pPr>
        <w:ind w:right="567" w:firstLine="708"/>
        <w:jc w:val="both"/>
        <w:rPr>
          <w:szCs w:val="26"/>
        </w:rPr>
      </w:pP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 xml:space="preserve"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</w:t>
      </w:r>
      <w:r w:rsidR="00FA476D" w:rsidRPr="007F37F3">
        <w:rPr>
          <w:sz w:val="28"/>
        </w:rPr>
        <w:t xml:space="preserve">В городе </w:t>
      </w:r>
      <w:r w:rsidRPr="007F37F3">
        <w:rPr>
          <w:sz w:val="28"/>
        </w:rPr>
        <w:t>наблюдается переход из одного учебного заведения в другое.</w:t>
      </w:r>
      <w:r w:rsidR="00FA476D" w:rsidRPr="007F37F3">
        <w:rPr>
          <w:sz w:val="28"/>
        </w:rPr>
        <w:t xml:space="preserve"> </w:t>
      </w:r>
      <w:r w:rsidRPr="007F37F3">
        <w:rPr>
          <w:sz w:val="28"/>
        </w:rP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9532F0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</w: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lastRenderedPageBreak/>
        <w:tab/>
        <w:t>Всего ДОУ – 6</w:t>
      </w:r>
    </w:p>
    <w:p w:rsidR="00AF050B" w:rsidRPr="007F37F3" w:rsidRDefault="00AF050B" w:rsidP="007F37F3">
      <w:p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ab/>
        <w:t>Из них:</w:t>
      </w:r>
    </w:p>
    <w:p w:rsidR="00AF050B" w:rsidRPr="007F37F3" w:rsidRDefault="00AF050B" w:rsidP="007F37F3">
      <w:pPr>
        <w:numPr>
          <w:ilvl w:val="0"/>
          <w:numId w:val="1"/>
        </w:num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на селе – 1 (п. Бологово);</w:t>
      </w:r>
    </w:p>
    <w:p w:rsidR="00AF050B" w:rsidRPr="007F37F3" w:rsidRDefault="00AF050B" w:rsidP="007F37F3">
      <w:pPr>
        <w:numPr>
          <w:ilvl w:val="0"/>
          <w:numId w:val="1"/>
        </w:numPr>
        <w:ind w:left="-567" w:right="567" w:firstLine="567"/>
        <w:jc w:val="both"/>
        <w:rPr>
          <w:sz w:val="28"/>
        </w:rPr>
      </w:pPr>
      <w:r w:rsidRPr="007F37F3">
        <w:rPr>
          <w:sz w:val="28"/>
        </w:rPr>
        <w:t>в городе – 5</w:t>
      </w:r>
    </w:p>
    <w:p w:rsidR="00DC4671" w:rsidRPr="007F37F3" w:rsidRDefault="00FA476D" w:rsidP="007F37F3">
      <w:pPr>
        <w:ind w:left="-567" w:right="567" w:firstLine="567"/>
        <w:jc w:val="both"/>
        <w:rPr>
          <w:sz w:val="28"/>
          <w:szCs w:val="26"/>
        </w:rPr>
      </w:pPr>
      <w:r w:rsidRPr="007F37F3">
        <w:rPr>
          <w:sz w:val="28"/>
          <w:szCs w:val="26"/>
        </w:rPr>
        <w:t xml:space="preserve">В автономных детских садах </w:t>
      </w:r>
      <w:r w:rsidR="00DC4671" w:rsidRPr="007F37F3">
        <w:rPr>
          <w:sz w:val="28"/>
          <w:szCs w:val="26"/>
        </w:rPr>
        <w:t>№ 4 «Лесовичок» и № 5 «Теремок» введены платные дополнительные услуги. Это: развитие речи, хореография, логопедия</w:t>
      </w:r>
      <w:r w:rsidR="00E74ED4" w:rsidRPr="007F37F3">
        <w:rPr>
          <w:sz w:val="28"/>
          <w:szCs w:val="26"/>
        </w:rPr>
        <w:t>, подготовка к школе</w:t>
      </w:r>
      <w:r w:rsidR="00DC4671" w:rsidRPr="007F37F3">
        <w:rPr>
          <w:sz w:val="28"/>
          <w:szCs w:val="26"/>
        </w:rPr>
        <w:t xml:space="preserve"> и др.</w:t>
      </w:r>
      <w:r w:rsidRPr="007F37F3">
        <w:rPr>
          <w:sz w:val="28"/>
          <w:szCs w:val="26"/>
        </w:rPr>
        <w:t xml:space="preserve"> В 2017 году все дошкольные образовательные учреждения прошли дополнительное лицензирование на право ведения дополнительного образования.</w:t>
      </w:r>
    </w:p>
    <w:p w:rsidR="00DC4671" w:rsidRDefault="001563C5" w:rsidP="007F37F3">
      <w:pPr>
        <w:ind w:left="-567" w:right="567" w:firstLine="567"/>
        <w:jc w:val="both"/>
      </w:pPr>
      <w:r w:rsidRPr="007F37F3">
        <w:rPr>
          <w:sz w:val="28"/>
        </w:rPr>
        <w:t>В 2015 и 2016 году в детском саду № 3 «Солнышко» были открыты дополнительные группы, что позволило полностью ликвидировать очередь в детские сады для детей в возрасте от 3-х лет. С</w:t>
      </w:r>
      <w:r w:rsidR="00E74ED4" w:rsidRPr="007F37F3">
        <w:rPr>
          <w:sz w:val="28"/>
        </w:rPr>
        <w:t xml:space="preserve"> 2016 года </w:t>
      </w:r>
      <w:r w:rsidRPr="007F37F3">
        <w:rPr>
          <w:sz w:val="28"/>
        </w:rPr>
        <w:t xml:space="preserve">по желанию родителей имеют возможность посещать детский сад </w:t>
      </w:r>
      <w:r w:rsidR="00E74ED4" w:rsidRPr="007F37F3">
        <w:rPr>
          <w:sz w:val="28"/>
        </w:rPr>
        <w:t>все дети в возрасте от</w:t>
      </w:r>
      <w:r w:rsidR="0015572F" w:rsidRPr="007F37F3">
        <w:rPr>
          <w:sz w:val="28"/>
        </w:rPr>
        <w:t xml:space="preserve"> 2-х лет</w:t>
      </w:r>
      <w:r w:rsidR="00E74ED4" w:rsidRPr="007F37F3">
        <w:rPr>
          <w:sz w:val="28"/>
        </w:rPr>
        <w:t xml:space="preserve">. </w:t>
      </w:r>
      <w:r w:rsidR="00BA578F" w:rsidRPr="007F37F3">
        <w:rPr>
          <w:sz w:val="28"/>
        </w:rPr>
        <w:t xml:space="preserve"> </w:t>
      </w:r>
      <w:r w:rsidR="00AF050B" w:rsidRPr="000B1FCE">
        <w:tab/>
      </w:r>
      <w:r w:rsidR="00AF050B" w:rsidRPr="000B1FCE">
        <w:tab/>
      </w:r>
      <w:r w:rsidR="00DC4671">
        <w:t xml:space="preserve">                </w:t>
      </w:r>
    </w:p>
    <w:p w:rsidR="00DC4671" w:rsidRDefault="00DC4671" w:rsidP="00286D6D">
      <w:pPr>
        <w:ind w:right="567"/>
        <w:jc w:val="right"/>
      </w:pPr>
      <w:r w:rsidRPr="000B1FCE">
        <w:t>Таблица № 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345"/>
        <w:gridCol w:w="1600"/>
        <w:gridCol w:w="1584"/>
        <w:gridCol w:w="1984"/>
        <w:gridCol w:w="992"/>
      </w:tblGrid>
      <w:tr w:rsidR="00E74ED4" w:rsidTr="002D49C6">
        <w:tc>
          <w:tcPr>
            <w:tcW w:w="675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№ п/п</w:t>
            </w:r>
          </w:p>
        </w:tc>
        <w:tc>
          <w:tcPr>
            <w:tcW w:w="2345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Наименование ДОУ</w:t>
            </w:r>
          </w:p>
        </w:tc>
        <w:tc>
          <w:tcPr>
            <w:tcW w:w="1600" w:type="dxa"/>
            <w:vAlign w:val="center"/>
          </w:tcPr>
          <w:p w:rsidR="00E74ED4" w:rsidRPr="006D05B2" w:rsidRDefault="00E74ED4" w:rsidP="004E006E">
            <w:pPr>
              <w:ind w:left="33"/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</w:t>
            </w:r>
          </w:p>
          <w:p w:rsidR="00E74ED4" w:rsidRPr="006D05B2" w:rsidRDefault="00E74ED4" w:rsidP="004E006E">
            <w:pPr>
              <w:ind w:left="33"/>
              <w:rPr>
                <w:b/>
                <w:i/>
              </w:rPr>
            </w:pPr>
            <w:r w:rsidRPr="006D05B2">
              <w:rPr>
                <w:b/>
                <w:i/>
              </w:rPr>
              <w:t>групп</w:t>
            </w:r>
          </w:p>
        </w:tc>
        <w:tc>
          <w:tcPr>
            <w:tcW w:w="1584" w:type="dxa"/>
            <w:vAlign w:val="center"/>
          </w:tcPr>
          <w:p w:rsidR="00E74ED4" w:rsidRPr="006D05B2" w:rsidRDefault="00E74ED4" w:rsidP="00E74ED4">
            <w:pPr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 мет</w:t>
            </w:r>
          </w:p>
        </w:tc>
        <w:tc>
          <w:tcPr>
            <w:tcW w:w="1984" w:type="dxa"/>
            <w:vAlign w:val="center"/>
          </w:tcPr>
          <w:p w:rsidR="00E74ED4" w:rsidRPr="006D05B2" w:rsidRDefault="00E74ED4" w:rsidP="00E74ED4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 детей</w:t>
            </w:r>
          </w:p>
        </w:tc>
        <w:tc>
          <w:tcPr>
            <w:tcW w:w="992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(+) (-) к норме</w:t>
            </w:r>
          </w:p>
        </w:tc>
      </w:tr>
      <w:tr w:rsidR="00E74ED4" w:rsidTr="002D49C6">
        <w:tc>
          <w:tcPr>
            <w:tcW w:w="675" w:type="dxa"/>
          </w:tcPr>
          <w:p w:rsidR="00E74ED4" w:rsidRPr="006D05B2" w:rsidRDefault="00E74ED4" w:rsidP="004E006E">
            <w:pPr>
              <w:ind w:right="567"/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E74ED4" w:rsidRPr="006D05B2" w:rsidRDefault="00E74ED4" w:rsidP="004E006E">
            <w:r w:rsidRPr="006D05B2">
              <w:t>МБДОУ-  д/с № 1 «Колокольчик»</w:t>
            </w:r>
          </w:p>
        </w:tc>
        <w:tc>
          <w:tcPr>
            <w:tcW w:w="1600" w:type="dxa"/>
          </w:tcPr>
          <w:p w:rsidR="00E74ED4" w:rsidRPr="006D05B2" w:rsidRDefault="00E74ED4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74ED4" w:rsidRPr="006D05B2" w:rsidRDefault="00E74ED4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74ED4" w:rsidRPr="006D05B2" w:rsidRDefault="001563C5" w:rsidP="00E34C90">
            <w:pPr>
              <w:ind w:right="51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E74ED4" w:rsidRPr="006D05B2" w:rsidRDefault="00E74ED4" w:rsidP="001563C5">
            <w:pPr>
              <w:ind w:right="-108"/>
              <w:jc w:val="center"/>
            </w:pPr>
            <w:r w:rsidRPr="006D05B2">
              <w:t>+</w:t>
            </w:r>
            <w:r w:rsidR="00E34C90">
              <w:t xml:space="preserve"> </w:t>
            </w:r>
            <w:r w:rsidR="001563C5">
              <w:t>4</w:t>
            </w:r>
          </w:p>
        </w:tc>
      </w:tr>
      <w:tr w:rsidR="00E74ED4" w:rsidTr="002D49C6">
        <w:tc>
          <w:tcPr>
            <w:tcW w:w="675" w:type="dxa"/>
          </w:tcPr>
          <w:p w:rsidR="00E74ED4" w:rsidRPr="006D05B2" w:rsidRDefault="00E74ED4" w:rsidP="004E006E">
            <w:pPr>
              <w:ind w:right="567"/>
              <w:jc w:val="both"/>
            </w:pPr>
            <w:r>
              <w:t>2</w:t>
            </w:r>
          </w:p>
        </w:tc>
        <w:tc>
          <w:tcPr>
            <w:tcW w:w="2345" w:type="dxa"/>
          </w:tcPr>
          <w:p w:rsidR="00E74ED4" w:rsidRPr="006D05B2" w:rsidRDefault="00E74ED4" w:rsidP="004E006E">
            <w:r w:rsidRPr="006D05B2">
              <w:t>МБДО - д/с № 2 «Рябинка»</w:t>
            </w:r>
          </w:p>
        </w:tc>
        <w:tc>
          <w:tcPr>
            <w:tcW w:w="1600" w:type="dxa"/>
          </w:tcPr>
          <w:p w:rsidR="00E74ED4" w:rsidRPr="006D05B2" w:rsidRDefault="00E74ED4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74ED4" w:rsidRPr="006D05B2" w:rsidRDefault="00E74ED4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74ED4" w:rsidRPr="006D05B2" w:rsidRDefault="001563C5" w:rsidP="00E34C90">
            <w:pPr>
              <w:ind w:right="51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E74ED4" w:rsidRPr="006D05B2" w:rsidRDefault="00E34C90" w:rsidP="001563C5">
            <w:pPr>
              <w:ind w:right="-108"/>
              <w:jc w:val="center"/>
            </w:pPr>
            <w:r>
              <w:t xml:space="preserve">+ </w:t>
            </w:r>
            <w:r w:rsidR="001563C5">
              <w:t>6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3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>МБДОУ- д/с № 3 «Солнышко»</w:t>
            </w:r>
          </w:p>
        </w:tc>
        <w:tc>
          <w:tcPr>
            <w:tcW w:w="1600" w:type="dxa"/>
          </w:tcPr>
          <w:p w:rsidR="00E34C90" w:rsidRPr="006D05B2" w:rsidRDefault="00E34C90" w:rsidP="004E006E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8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240</w:t>
            </w:r>
          </w:p>
        </w:tc>
        <w:tc>
          <w:tcPr>
            <w:tcW w:w="1984" w:type="dxa"/>
          </w:tcPr>
          <w:p w:rsidR="00E34C90" w:rsidRPr="006D05B2" w:rsidRDefault="001563C5" w:rsidP="004E006E">
            <w:pPr>
              <w:ind w:right="51"/>
              <w:jc w:val="center"/>
            </w:pPr>
            <w:r>
              <w:t>164</w:t>
            </w:r>
          </w:p>
        </w:tc>
        <w:tc>
          <w:tcPr>
            <w:tcW w:w="992" w:type="dxa"/>
          </w:tcPr>
          <w:p w:rsidR="00E34C90" w:rsidRPr="006D05B2" w:rsidRDefault="00E34C90" w:rsidP="001563C5">
            <w:pPr>
              <w:ind w:right="-108"/>
              <w:jc w:val="center"/>
            </w:pPr>
            <w:r>
              <w:t xml:space="preserve">- </w:t>
            </w:r>
            <w:r w:rsidR="001563C5">
              <w:t>7</w:t>
            </w:r>
            <w:r>
              <w:t>6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4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>МАДОУ – д/с № 4 «Лесовичок»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4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75</w:t>
            </w:r>
          </w:p>
        </w:tc>
        <w:tc>
          <w:tcPr>
            <w:tcW w:w="1984" w:type="dxa"/>
          </w:tcPr>
          <w:p w:rsidR="00E34C90" w:rsidRPr="006D05B2" w:rsidRDefault="001563C5" w:rsidP="00E34C90">
            <w:pPr>
              <w:ind w:right="51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E34C90" w:rsidRPr="006D05B2" w:rsidRDefault="00E34C90" w:rsidP="001563C5">
            <w:pPr>
              <w:ind w:right="-108"/>
              <w:jc w:val="center"/>
            </w:pPr>
            <w:r w:rsidRPr="006D05B2">
              <w:t>+</w:t>
            </w:r>
            <w:r>
              <w:t xml:space="preserve"> </w:t>
            </w:r>
            <w:r w:rsidRPr="006D05B2">
              <w:t>1</w:t>
            </w:r>
            <w:r w:rsidR="001563C5">
              <w:t>4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5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>МАДОУ – д/с № 5 «Теремок»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34C90" w:rsidRPr="006D05B2" w:rsidRDefault="00E34C90" w:rsidP="00E34C90">
            <w:pPr>
              <w:ind w:right="51"/>
              <w:jc w:val="center"/>
            </w:pPr>
            <w:r w:rsidRPr="006D05B2">
              <w:t>6</w:t>
            </w:r>
            <w:r>
              <w:t>5</w:t>
            </w:r>
          </w:p>
        </w:tc>
        <w:tc>
          <w:tcPr>
            <w:tcW w:w="992" w:type="dxa"/>
          </w:tcPr>
          <w:p w:rsidR="00E34C90" w:rsidRPr="006D05B2" w:rsidRDefault="00E34C90" w:rsidP="00E34C90">
            <w:pPr>
              <w:ind w:right="-108"/>
              <w:jc w:val="center"/>
            </w:pPr>
            <w:r w:rsidRPr="006D05B2">
              <w:t>+</w:t>
            </w:r>
            <w:r>
              <w:t xml:space="preserve"> 10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6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 xml:space="preserve">МБДОУ – д/с «Елочка» </w:t>
            </w:r>
          </w:p>
          <w:p w:rsidR="00E34C90" w:rsidRPr="006D05B2" w:rsidRDefault="00E34C90" w:rsidP="004E006E">
            <w:r w:rsidRPr="006D05B2">
              <w:t xml:space="preserve"> п. Бологово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1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10</w:t>
            </w:r>
          </w:p>
        </w:tc>
        <w:tc>
          <w:tcPr>
            <w:tcW w:w="1984" w:type="dxa"/>
          </w:tcPr>
          <w:p w:rsidR="00E34C90" w:rsidRPr="006D05B2" w:rsidRDefault="00E34C90" w:rsidP="001563C5">
            <w:pPr>
              <w:ind w:right="51"/>
              <w:jc w:val="center"/>
            </w:pPr>
            <w:r>
              <w:t>1</w:t>
            </w:r>
            <w:r w:rsidR="001563C5">
              <w:t>1</w:t>
            </w:r>
          </w:p>
        </w:tc>
        <w:tc>
          <w:tcPr>
            <w:tcW w:w="992" w:type="dxa"/>
          </w:tcPr>
          <w:p w:rsidR="00E34C90" w:rsidRPr="006D05B2" w:rsidRDefault="001563C5" w:rsidP="00DD14FF">
            <w:pPr>
              <w:ind w:right="-108"/>
              <w:jc w:val="center"/>
            </w:pPr>
            <w:r>
              <w:t>+1</w:t>
            </w:r>
          </w:p>
        </w:tc>
      </w:tr>
      <w:tr w:rsidR="00E34C90" w:rsidTr="002D49C6">
        <w:tc>
          <w:tcPr>
            <w:tcW w:w="3020" w:type="dxa"/>
            <w:gridSpan w:val="2"/>
          </w:tcPr>
          <w:p w:rsidR="00E34C90" w:rsidRPr="002D49C6" w:rsidRDefault="00E34C90" w:rsidP="004E006E">
            <w:pPr>
              <w:rPr>
                <w:b/>
              </w:rPr>
            </w:pPr>
            <w:r w:rsidRPr="002D49C6">
              <w:rPr>
                <w:b/>
              </w:rPr>
              <w:t>Всего:</w:t>
            </w:r>
          </w:p>
        </w:tc>
        <w:tc>
          <w:tcPr>
            <w:tcW w:w="1600" w:type="dxa"/>
          </w:tcPr>
          <w:p w:rsidR="00E34C90" w:rsidRPr="002D49C6" w:rsidRDefault="00E34C90" w:rsidP="00E74ED4">
            <w:pPr>
              <w:tabs>
                <w:tab w:val="left" w:pos="1384"/>
              </w:tabs>
              <w:ind w:left="-157" w:right="9"/>
              <w:jc w:val="center"/>
              <w:rPr>
                <w:b/>
              </w:rPr>
            </w:pPr>
            <w:r w:rsidRPr="002D49C6">
              <w:rPr>
                <w:b/>
              </w:rPr>
              <w:t>22</w:t>
            </w:r>
          </w:p>
        </w:tc>
        <w:tc>
          <w:tcPr>
            <w:tcW w:w="1584" w:type="dxa"/>
          </w:tcPr>
          <w:p w:rsidR="00E34C90" w:rsidRPr="002D49C6" w:rsidRDefault="00CB4471" w:rsidP="004E006E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984" w:type="dxa"/>
          </w:tcPr>
          <w:p w:rsidR="00E34C90" w:rsidRPr="002D49C6" w:rsidRDefault="00E34C90" w:rsidP="001563C5">
            <w:pPr>
              <w:jc w:val="center"/>
              <w:rPr>
                <w:b/>
              </w:rPr>
            </w:pPr>
            <w:r w:rsidRPr="002D49C6">
              <w:rPr>
                <w:b/>
              </w:rPr>
              <w:t>44</w:t>
            </w:r>
            <w:r w:rsidR="001563C5">
              <w:rPr>
                <w:b/>
              </w:rPr>
              <w:t>9</w:t>
            </w:r>
          </w:p>
        </w:tc>
        <w:tc>
          <w:tcPr>
            <w:tcW w:w="992" w:type="dxa"/>
          </w:tcPr>
          <w:p w:rsidR="00E34C90" w:rsidRPr="002D49C6" w:rsidRDefault="00E34C90" w:rsidP="00DD14FF">
            <w:pPr>
              <w:ind w:right="-108"/>
              <w:jc w:val="center"/>
              <w:rPr>
                <w:b/>
              </w:rPr>
            </w:pPr>
          </w:p>
        </w:tc>
      </w:tr>
    </w:tbl>
    <w:p w:rsidR="00DC4671" w:rsidRPr="000B1FCE" w:rsidRDefault="00DC4671" w:rsidP="00286D6D">
      <w:pPr>
        <w:ind w:right="567"/>
        <w:jc w:val="right"/>
      </w:pPr>
      <w:r>
        <w:t xml:space="preserve">                                           </w:t>
      </w:r>
    </w:p>
    <w:p w:rsidR="00AF050B" w:rsidRPr="004A6167" w:rsidRDefault="00AF050B" w:rsidP="004A6167">
      <w:pPr>
        <w:ind w:left="-567" w:right="567" w:firstLine="567"/>
        <w:jc w:val="both"/>
        <w:rPr>
          <w:sz w:val="28"/>
        </w:rPr>
      </w:pPr>
      <w:r w:rsidRPr="00642006">
        <w:rPr>
          <w:color w:val="FF0000"/>
        </w:rPr>
        <w:tab/>
      </w:r>
      <w:r w:rsidR="002725FD" w:rsidRPr="004A6167">
        <w:rPr>
          <w:sz w:val="28"/>
        </w:rPr>
        <w:t>На 01.09.201</w:t>
      </w:r>
      <w:r w:rsidR="001563C5" w:rsidRPr="004A6167">
        <w:rPr>
          <w:sz w:val="28"/>
        </w:rPr>
        <w:t>8</w:t>
      </w:r>
      <w:r w:rsidR="002725FD" w:rsidRPr="004A6167">
        <w:rPr>
          <w:sz w:val="28"/>
        </w:rPr>
        <w:t xml:space="preserve"> года численность детей в возрасте от 0 до 2 лет, занесённых  в э</w:t>
      </w:r>
      <w:r w:rsidR="001563C5" w:rsidRPr="004A6167">
        <w:rPr>
          <w:sz w:val="28"/>
        </w:rPr>
        <w:t>лектронную очередь, составляет 7</w:t>
      </w:r>
      <w:r w:rsidR="002725FD" w:rsidRPr="004A6167">
        <w:rPr>
          <w:sz w:val="28"/>
        </w:rPr>
        <w:t xml:space="preserve">4 ребёнка.  </w:t>
      </w:r>
      <w:r w:rsidRPr="004A6167">
        <w:rPr>
          <w:sz w:val="28"/>
        </w:rPr>
        <w:t>О</w:t>
      </w:r>
      <w:r w:rsidR="002725FD" w:rsidRPr="004A6167">
        <w:rPr>
          <w:sz w:val="28"/>
        </w:rPr>
        <w:t>череди для детей в возрасте от 2-х лет в районе нет.</w:t>
      </w:r>
      <w:r w:rsidRPr="004A6167">
        <w:rPr>
          <w:sz w:val="28"/>
        </w:rPr>
        <w:t xml:space="preserve"> Доступность дошкольного образования обеспечивается регулированием платы родителей за присмотр и уход за детьми и поддержки семьи на социально-приемлемом уровне.</w:t>
      </w:r>
    </w:p>
    <w:p w:rsidR="00DC4671" w:rsidRPr="004A6167" w:rsidRDefault="00DC4671" w:rsidP="004A6167">
      <w:pPr>
        <w:ind w:left="-567" w:right="567" w:firstLine="567"/>
        <w:jc w:val="both"/>
        <w:rPr>
          <w:sz w:val="28"/>
          <w:szCs w:val="26"/>
        </w:rPr>
      </w:pPr>
      <w:r w:rsidRPr="004A6167">
        <w:rPr>
          <w:sz w:val="28"/>
          <w:szCs w:val="26"/>
        </w:rPr>
        <w:t>Размер родительской платы за присмотр и уход за детьми в детских садах с</w:t>
      </w:r>
      <w:r w:rsidR="001563C5" w:rsidRPr="004A6167">
        <w:rPr>
          <w:sz w:val="28"/>
          <w:szCs w:val="26"/>
        </w:rPr>
        <w:t xml:space="preserve">в районе не увеличивался с </w:t>
      </w:r>
      <w:r w:rsidRPr="004A6167">
        <w:rPr>
          <w:sz w:val="28"/>
          <w:szCs w:val="26"/>
        </w:rPr>
        <w:t>2016 года</w:t>
      </w:r>
      <w:r w:rsidR="001563C5" w:rsidRPr="004A6167">
        <w:rPr>
          <w:sz w:val="28"/>
          <w:szCs w:val="26"/>
        </w:rPr>
        <w:t xml:space="preserve"> и</w:t>
      </w:r>
      <w:r w:rsidRPr="004A6167">
        <w:rPr>
          <w:sz w:val="28"/>
          <w:szCs w:val="26"/>
        </w:rPr>
        <w:t xml:space="preserve"> составляет: в городе – 1700 рублей, в Бологовском сельском д/с – 1500 рублей.</w:t>
      </w:r>
    </w:p>
    <w:p w:rsidR="00DC4671" w:rsidRPr="004A6167" w:rsidRDefault="00DC4671" w:rsidP="004A6167">
      <w:pPr>
        <w:ind w:left="-567" w:right="567" w:firstLine="567"/>
        <w:jc w:val="both"/>
        <w:rPr>
          <w:sz w:val="28"/>
          <w:szCs w:val="26"/>
        </w:rPr>
      </w:pPr>
      <w:r w:rsidRPr="004A6167">
        <w:rPr>
          <w:sz w:val="28"/>
          <w:szCs w:val="26"/>
        </w:rPr>
        <w:t xml:space="preserve">В зависимости от количества детей в семье родители получают компенсацию на оплату за содержание детей в детском саду: </w:t>
      </w:r>
      <w:r w:rsidR="0055064A" w:rsidRPr="004A6167">
        <w:rPr>
          <w:sz w:val="28"/>
          <w:szCs w:val="26"/>
        </w:rPr>
        <w:t>первого</w:t>
      </w:r>
      <w:r w:rsidRPr="004A6167">
        <w:rPr>
          <w:sz w:val="28"/>
          <w:szCs w:val="26"/>
        </w:rPr>
        <w:t xml:space="preserve"> ребен</w:t>
      </w:r>
      <w:r w:rsidR="0055064A" w:rsidRPr="004A6167">
        <w:rPr>
          <w:sz w:val="28"/>
          <w:szCs w:val="26"/>
        </w:rPr>
        <w:t>ка</w:t>
      </w:r>
      <w:r w:rsidRPr="004A6167">
        <w:rPr>
          <w:sz w:val="28"/>
          <w:szCs w:val="26"/>
        </w:rPr>
        <w:t xml:space="preserve"> – компенсация составляет 20% </w:t>
      </w:r>
      <w:r w:rsidR="002725FD" w:rsidRPr="004A6167">
        <w:rPr>
          <w:sz w:val="28"/>
          <w:szCs w:val="26"/>
        </w:rPr>
        <w:t>(18</w:t>
      </w:r>
      <w:r w:rsidR="008773AE" w:rsidRPr="004A6167">
        <w:rPr>
          <w:sz w:val="28"/>
          <w:szCs w:val="26"/>
        </w:rPr>
        <w:t>3</w:t>
      </w:r>
      <w:r w:rsidRPr="004A6167">
        <w:rPr>
          <w:sz w:val="28"/>
          <w:szCs w:val="26"/>
        </w:rPr>
        <w:t xml:space="preserve"> ребён</w:t>
      </w:r>
      <w:r w:rsidR="002725FD" w:rsidRPr="004A6167">
        <w:rPr>
          <w:sz w:val="28"/>
          <w:szCs w:val="26"/>
        </w:rPr>
        <w:t>ка</w:t>
      </w:r>
      <w:r w:rsidRPr="004A6167">
        <w:rPr>
          <w:sz w:val="28"/>
          <w:szCs w:val="26"/>
        </w:rPr>
        <w:t xml:space="preserve">); </w:t>
      </w:r>
      <w:r w:rsidR="0055064A" w:rsidRPr="004A6167">
        <w:rPr>
          <w:sz w:val="28"/>
          <w:szCs w:val="26"/>
        </w:rPr>
        <w:t>за второго ребёнка</w:t>
      </w:r>
      <w:r w:rsidR="002725FD" w:rsidRPr="004A6167">
        <w:rPr>
          <w:sz w:val="28"/>
          <w:szCs w:val="26"/>
        </w:rPr>
        <w:t xml:space="preserve"> – 50% компенсации (</w:t>
      </w:r>
      <w:r w:rsidR="008773AE" w:rsidRPr="004A6167">
        <w:rPr>
          <w:sz w:val="28"/>
          <w:szCs w:val="26"/>
        </w:rPr>
        <w:t>196</w:t>
      </w:r>
      <w:r w:rsidR="002725FD" w:rsidRPr="004A6167">
        <w:rPr>
          <w:sz w:val="28"/>
          <w:szCs w:val="26"/>
        </w:rPr>
        <w:t xml:space="preserve"> детей</w:t>
      </w:r>
      <w:r w:rsidRPr="004A6167">
        <w:rPr>
          <w:sz w:val="28"/>
          <w:szCs w:val="26"/>
        </w:rPr>
        <w:t xml:space="preserve">), </w:t>
      </w:r>
      <w:r w:rsidR="0055064A" w:rsidRPr="004A6167">
        <w:rPr>
          <w:sz w:val="28"/>
          <w:szCs w:val="26"/>
        </w:rPr>
        <w:t>за третьего и последующих детей</w:t>
      </w:r>
      <w:r w:rsidR="002725FD" w:rsidRPr="004A6167">
        <w:rPr>
          <w:sz w:val="28"/>
          <w:szCs w:val="26"/>
        </w:rPr>
        <w:t xml:space="preserve"> – 100% компенсации (</w:t>
      </w:r>
      <w:r w:rsidR="008773AE" w:rsidRPr="004A6167">
        <w:rPr>
          <w:sz w:val="28"/>
          <w:szCs w:val="26"/>
        </w:rPr>
        <w:t>47</w:t>
      </w:r>
      <w:r w:rsidRPr="004A6167">
        <w:rPr>
          <w:sz w:val="28"/>
          <w:szCs w:val="26"/>
        </w:rPr>
        <w:t xml:space="preserve"> детей). На 100% </w:t>
      </w:r>
      <w:r w:rsidR="0055064A" w:rsidRPr="004A6167">
        <w:rPr>
          <w:sz w:val="28"/>
          <w:szCs w:val="26"/>
        </w:rPr>
        <w:t>освобождены от родительской платы родители</w:t>
      </w:r>
      <w:r w:rsidRPr="004A6167">
        <w:rPr>
          <w:sz w:val="28"/>
          <w:szCs w:val="26"/>
        </w:rPr>
        <w:t xml:space="preserve"> детей-инвалидов (</w:t>
      </w:r>
      <w:r w:rsidR="001563C5" w:rsidRPr="004A6167">
        <w:rPr>
          <w:sz w:val="28"/>
          <w:szCs w:val="26"/>
        </w:rPr>
        <w:t>2</w:t>
      </w:r>
      <w:r w:rsidRPr="004A6167">
        <w:rPr>
          <w:sz w:val="28"/>
          <w:szCs w:val="26"/>
        </w:rPr>
        <w:t xml:space="preserve"> ребёнка).</w:t>
      </w: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  <w:r w:rsidRPr="004A6167">
        <w:rPr>
          <w:sz w:val="28"/>
        </w:rPr>
        <w:lastRenderedPageBreak/>
        <w:t xml:space="preserve">На территории Андреапольского муниципального образования услуги по дополнительному образованию обучающихся оказывали 2 учреждения дополнительного образования: </w:t>
      </w:r>
      <w:r w:rsidRPr="004A6167">
        <w:rPr>
          <w:sz w:val="28"/>
          <w:lang w:eastAsia="en-US"/>
        </w:rPr>
        <w:t>МУ ДО ДЮСШ,  МБУ ДО ДШИ г. Андреаполя.</w:t>
      </w: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  <w:r w:rsidRPr="004A6167">
        <w:rPr>
          <w:sz w:val="28"/>
        </w:rPr>
        <w:t>В 2017 году число обучающихся (воспитанников), занимающихся дополнительным образованием составило</w:t>
      </w:r>
      <w:r w:rsidR="004A6167">
        <w:rPr>
          <w:sz w:val="28"/>
        </w:rPr>
        <w:t xml:space="preserve">: </w:t>
      </w:r>
      <w:r w:rsidRPr="004A6167">
        <w:rPr>
          <w:sz w:val="28"/>
        </w:rPr>
        <w:t xml:space="preserve"> </w:t>
      </w:r>
    </w:p>
    <w:p w:rsidR="00950B59" w:rsidRPr="008773AE" w:rsidRDefault="00950B59" w:rsidP="00950B59">
      <w:pPr>
        <w:ind w:right="567"/>
        <w:jc w:val="right"/>
      </w:pP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</w:r>
      <w:r w:rsidRPr="008773AE">
        <w:tab/>
        <w:t>Таблица № 4</w:t>
      </w:r>
    </w:p>
    <w:tbl>
      <w:tblPr>
        <w:tblW w:w="8417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9"/>
        <w:gridCol w:w="992"/>
        <w:gridCol w:w="992"/>
        <w:gridCol w:w="992"/>
        <w:gridCol w:w="992"/>
      </w:tblGrid>
      <w:tr w:rsidR="00950B59" w:rsidRPr="008773AE" w:rsidTr="00F94C3B">
        <w:trPr>
          <w:jc w:val="center"/>
        </w:trPr>
        <w:tc>
          <w:tcPr>
            <w:tcW w:w="4449" w:type="dxa"/>
          </w:tcPr>
          <w:p w:rsidR="00950B59" w:rsidRPr="008773AE" w:rsidRDefault="00950B59" w:rsidP="00F94C3B">
            <w:pPr>
              <w:ind w:right="567"/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  <w:rPr>
                <w:b/>
                <w:i/>
              </w:rPr>
            </w:pPr>
            <w:r w:rsidRPr="008773AE">
              <w:rPr>
                <w:b/>
                <w:i/>
              </w:rPr>
              <w:t>2014 г.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  <w:rPr>
                <w:b/>
                <w:i/>
              </w:rPr>
            </w:pPr>
            <w:r w:rsidRPr="008773AE">
              <w:rPr>
                <w:b/>
                <w:i/>
              </w:rPr>
              <w:t>2015 г.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  <w:rPr>
                <w:b/>
                <w:i/>
              </w:rPr>
            </w:pPr>
            <w:r w:rsidRPr="008773AE">
              <w:rPr>
                <w:b/>
                <w:i/>
              </w:rPr>
              <w:t>2016 г.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  <w:rPr>
                <w:b/>
                <w:i/>
              </w:rPr>
            </w:pPr>
            <w:r w:rsidRPr="008773AE">
              <w:rPr>
                <w:b/>
                <w:i/>
              </w:rPr>
              <w:t>2017 г.</w:t>
            </w:r>
          </w:p>
        </w:tc>
      </w:tr>
      <w:tr w:rsidR="00950B59" w:rsidRPr="008773AE" w:rsidTr="00F94C3B">
        <w:trPr>
          <w:jc w:val="center"/>
        </w:trPr>
        <w:tc>
          <w:tcPr>
            <w:tcW w:w="4449" w:type="dxa"/>
          </w:tcPr>
          <w:p w:rsidR="00950B59" w:rsidRPr="008773AE" w:rsidRDefault="00950B59" w:rsidP="00F94C3B">
            <w:pPr>
              <w:jc w:val="both"/>
            </w:pPr>
            <w:r w:rsidRPr="008773AE">
              <w:t>Охват дополнительным образованием в УДО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1006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511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545</w:t>
            </w:r>
          </w:p>
        </w:tc>
        <w:tc>
          <w:tcPr>
            <w:tcW w:w="992" w:type="dxa"/>
          </w:tcPr>
          <w:p w:rsidR="00950B59" w:rsidRPr="008773AE" w:rsidRDefault="00950B59" w:rsidP="008773AE">
            <w:pPr>
              <w:jc w:val="center"/>
            </w:pPr>
            <w:r w:rsidRPr="008773AE">
              <w:t>5</w:t>
            </w:r>
            <w:r w:rsidR="008773AE" w:rsidRPr="008773AE">
              <w:t>02</w:t>
            </w:r>
          </w:p>
        </w:tc>
      </w:tr>
      <w:tr w:rsidR="00950B59" w:rsidRPr="008773AE" w:rsidTr="00F94C3B">
        <w:trPr>
          <w:jc w:val="center"/>
        </w:trPr>
        <w:tc>
          <w:tcPr>
            <w:tcW w:w="4449" w:type="dxa"/>
          </w:tcPr>
          <w:p w:rsidR="00950B59" w:rsidRPr="008773AE" w:rsidRDefault="00950B59" w:rsidP="00F94C3B">
            <w:pPr>
              <w:jc w:val="both"/>
            </w:pPr>
            <w:r w:rsidRPr="008773AE">
              <w:t>Охват школьной кружковой работой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958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984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1267</w:t>
            </w:r>
          </w:p>
        </w:tc>
        <w:tc>
          <w:tcPr>
            <w:tcW w:w="992" w:type="dxa"/>
          </w:tcPr>
          <w:p w:rsidR="00950B59" w:rsidRPr="008773AE" w:rsidRDefault="008773AE" w:rsidP="008773AE">
            <w:pPr>
              <w:jc w:val="center"/>
            </w:pPr>
            <w:r w:rsidRPr="008773AE">
              <w:t>639</w:t>
            </w:r>
          </w:p>
        </w:tc>
      </w:tr>
      <w:tr w:rsidR="00950B59" w:rsidRPr="008773AE" w:rsidTr="00F94C3B">
        <w:trPr>
          <w:jc w:val="center"/>
        </w:trPr>
        <w:tc>
          <w:tcPr>
            <w:tcW w:w="4449" w:type="dxa"/>
          </w:tcPr>
          <w:p w:rsidR="00950B59" w:rsidRPr="008773AE" w:rsidRDefault="00950B59" w:rsidP="00F94C3B">
            <w:pPr>
              <w:jc w:val="both"/>
            </w:pPr>
            <w:r w:rsidRPr="008773AE">
              <w:t>Охват кружковой работой в ДОУ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210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125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128</w:t>
            </w:r>
          </w:p>
        </w:tc>
        <w:tc>
          <w:tcPr>
            <w:tcW w:w="992" w:type="dxa"/>
          </w:tcPr>
          <w:p w:rsidR="00950B59" w:rsidRPr="008773AE" w:rsidRDefault="008773AE" w:rsidP="00F94C3B">
            <w:pPr>
              <w:jc w:val="center"/>
            </w:pPr>
            <w:r w:rsidRPr="008773AE">
              <w:t>109</w:t>
            </w:r>
          </w:p>
        </w:tc>
      </w:tr>
      <w:tr w:rsidR="00950B59" w:rsidRPr="008773AE" w:rsidTr="00F94C3B">
        <w:trPr>
          <w:jc w:val="center"/>
        </w:trPr>
        <w:tc>
          <w:tcPr>
            <w:tcW w:w="4449" w:type="dxa"/>
          </w:tcPr>
          <w:p w:rsidR="00950B59" w:rsidRPr="008773AE" w:rsidRDefault="00950B59" w:rsidP="00F94C3B">
            <w:pPr>
              <w:jc w:val="both"/>
            </w:pPr>
            <w:r w:rsidRPr="008773AE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172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143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132</w:t>
            </w:r>
          </w:p>
        </w:tc>
        <w:tc>
          <w:tcPr>
            <w:tcW w:w="992" w:type="dxa"/>
          </w:tcPr>
          <w:p w:rsidR="00950B59" w:rsidRPr="008773AE" w:rsidRDefault="00950B59" w:rsidP="00F94C3B">
            <w:pPr>
              <w:jc w:val="center"/>
            </w:pPr>
            <w:r w:rsidRPr="008773AE">
              <w:t>104</w:t>
            </w:r>
          </w:p>
        </w:tc>
      </w:tr>
    </w:tbl>
    <w:p w:rsidR="00950B59" w:rsidRPr="008773AE" w:rsidRDefault="00950B59" w:rsidP="00950B59">
      <w:pPr>
        <w:ind w:right="567"/>
        <w:jc w:val="both"/>
      </w:pPr>
      <w:r w:rsidRPr="008773AE">
        <w:tab/>
      </w: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  <w:r w:rsidRPr="004A6167">
        <w:rPr>
          <w:sz w:val="28"/>
        </w:rPr>
        <w:t>В декабре 2017 г. дошкольные учреждения: №1 «Колокольчик», №2 «Рябинка», №3 «Солнышко», «Елочка» п.</w:t>
      </w:r>
      <w:r w:rsidR="00A9434B" w:rsidRPr="004A6167">
        <w:rPr>
          <w:sz w:val="28"/>
        </w:rPr>
        <w:t xml:space="preserve"> </w:t>
      </w:r>
      <w:r w:rsidRPr="004A6167">
        <w:rPr>
          <w:sz w:val="28"/>
        </w:rPr>
        <w:t>Бологово получили лицензию на дополнительное образование дошкольников.</w:t>
      </w: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</w:p>
    <w:p w:rsidR="00950B59" w:rsidRPr="004A6167" w:rsidRDefault="00950B59" w:rsidP="004A6167">
      <w:pPr>
        <w:ind w:left="-567" w:right="567" w:firstLine="567"/>
        <w:jc w:val="both"/>
        <w:rPr>
          <w:sz w:val="28"/>
        </w:rPr>
      </w:pPr>
      <w:r w:rsidRPr="004A6167">
        <w:rPr>
          <w:sz w:val="28"/>
        </w:rPr>
        <w:t xml:space="preserve">Количества детей, занимающихся в МУ ДО ДЮСШ, в 2017- 2018 году составило </w:t>
      </w:r>
      <w:r w:rsidR="008773AE" w:rsidRPr="004A6167">
        <w:rPr>
          <w:sz w:val="28"/>
        </w:rPr>
        <w:t>340</w:t>
      </w:r>
      <w:r w:rsidRPr="004A6167">
        <w:rPr>
          <w:sz w:val="28"/>
        </w:rPr>
        <w:t xml:space="preserve"> школьник</w:t>
      </w:r>
      <w:r w:rsidR="00570BB5">
        <w:rPr>
          <w:sz w:val="28"/>
        </w:rPr>
        <w:t>ов</w:t>
      </w:r>
      <w:r w:rsidRPr="004A6167">
        <w:rPr>
          <w:sz w:val="28"/>
        </w:rPr>
        <w:t>а. Традиционно пользуются популярностью секции  самбо, пауэрлифтинг, настольный теннис, спортивно-оздоровительная гимнастика, фехтование.</w:t>
      </w:r>
    </w:p>
    <w:p w:rsidR="00950B59" w:rsidRPr="004A6167" w:rsidRDefault="00950B59" w:rsidP="004A6167">
      <w:pPr>
        <w:ind w:left="-567" w:right="567" w:firstLine="709"/>
        <w:jc w:val="both"/>
        <w:rPr>
          <w:sz w:val="28"/>
        </w:rPr>
      </w:pPr>
      <w:r w:rsidRPr="004A6167">
        <w:rPr>
          <w:sz w:val="28"/>
        </w:rPr>
        <w:t>В МБУ ДО ДШИ на 4 отделениях (хореографическом,  художественном, музыкальном, подготовительном) занималось 1</w:t>
      </w:r>
      <w:r w:rsidR="008773AE" w:rsidRPr="004A6167">
        <w:rPr>
          <w:sz w:val="28"/>
        </w:rPr>
        <w:t>62</w:t>
      </w:r>
      <w:r w:rsidRPr="004A6167">
        <w:rPr>
          <w:sz w:val="28"/>
        </w:rPr>
        <w:t xml:space="preserve"> ребёнка.   </w:t>
      </w:r>
    </w:p>
    <w:p w:rsidR="00950B59" w:rsidRPr="004A6167" w:rsidRDefault="00950B59" w:rsidP="004A6167">
      <w:pPr>
        <w:ind w:left="-567" w:right="567"/>
        <w:jc w:val="both"/>
        <w:rPr>
          <w:sz w:val="28"/>
        </w:rPr>
      </w:pPr>
      <w:r w:rsidRPr="004A6167">
        <w:rPr>
          <w:sz w:val="28"/>
        </w:rPr>
        <w:tab/>
        <w:t xml:space="preserve"> В настоящее время на селе нет филиалов учреждений дополнительного образования. Дополнительное образование на селе представлено школьной кружковой работой, сотрудничества с учреждениями культуры (сельские дома культуры и библиотеки). </w:t>
      </w:r>
    </w:p>
    <w:p w:rsidR="00950B59" w:rsidRPr="004A6167" w:rsidRDefault="00950B59" w:rsidP="004A6167">
      <w:pPr>
        <w:ind w:left="-567" w:right="567" w:firstLine="709"/>
        <w:jc w:val="both"/>
        <w:rPr>
          <w:sz w:val="28"/>
        </w:rPr>
      </w:pPr>
      <w:r w:rsidRPr="004A6167">
        <w:rPr>
          <w:sz w:val="28"/>
        </w:rPr>
        <w:t xml:space="preserve">В рамках реализации ФГОС все школы обеспечивают для учеников условия для организации внеурочной деятельности, используя как внутренние ресурсы, так и сотрудничество с учреждениями дополнительного образования, учреждениями культуры. </w:t>
      </w:r>
    </w:p>
    <w:p w:rsidR="00950B59" w:rsidRPr="004A6167" w:rsidRDefault="00950B59" w:rsidP="004A6167">
      <w:pPr>
        <w:ind w:left="-567" w:right="567" w:firstLine="708"/>
        <w:jc w:val="both"/>
        <w:rPr>
          <w:sz w:val="28"/>
          <w:szCs w:val="26"/>
        </w:rPr>
      </w:pPr>
    </w:p>
    <w:p w:rsidR="00950B59" w:rsidRPr="004A6167" w:rsidRDefault="00AF050B" w:rsidP="00A16F9D">
      <w:pPr>
        <w:ind w:right="567"/>
        <w:jc w:val="both"/>
        <w:rPr>
          <w:sz w:val="28"/>
        </w:rPr>
      </w:pPr>
      <w:r w:rsidRPr="004A6167">
        <w:rPr>
          <w:b/>
          <w:sz w:val="28"/>
        </w:rPr>
        <w:t>Вывод:</w:t>
      </w:r>
      <w:r w:rsidRPr="004A6167">
        <w:rPr>
          <w:sz w:val="28"/>
        </w:rPr>
        <w:t xml:space="preserve"> Муниципальная система образования</w:t>
      </w:r>
      <w:r w:rsidR="00950B59" w:rsidRPr="004A6167">
        <w:rPr>
          <w:sz w:val="28"/>
        </w:rPr>
        <w:t xml:space="preserve"> района </w:t>
      </w:r>
      <w:r w:rsidRPr="004A6167">
        <w:rPr>
          <w:sz w:val="28"/>
        </w:rPr>
        <w:t xml:space="preserve">активно работает и может обеспечивать потребности всего населения района в доступном и качественном образовании. </w:t>
      </w:r>
    </w:p>
    <w:p w:rsidR="00950B59" w:rsidRPr="004A6167" w:rsidRDefault="00FD0DE2" w:rsidP="00A16F9D">
      <w:pPr>
        <w:pStyle w:val="ad"/>
        <w:numPr>
          <w:ilvl w:val="0"/>
          <w:numId w:val="20"/>
        </w:numPr>
        <w:ind w:left="0" w:right="567"/>
        <w:jc w:val="both"/>
        <w:rPr>
          <w:sz w:val="28"/>
        </w:rPr>
      </w:pPr>
      <w:r w:rsidRPr="004A6167">
        <w:rPr>
          <w:sz w:val="28"/>
        </w:rPr>
        <w:t>В</w:t>
      </w:r>
      <w:r w:rsidR="0015572F" w:rsidRPr="004A6167">
        <w:rPr>
          <w:sz w:val="28"/>
        </w:rPr>
        <w:t xml:space="preserve"> районе</w:t>
      </w:r>
      <w:r w:rsidR="00F7744C" w:rsidRPr="004A6167">
        <w:rPr>
          <w:sz w:val="28"/>
        </w:rPr>
        <w:t xml:space="preserve"> 100 % детей охвачены общим образованием</w:t>
      </w:r>
      <w:r w:rsidR="00950B59" w:rsidRPr="004A6167">
        <w:rPr>
          <w:sz w:val="28"/>
        </w:rPr>
        <w:t>.</w:t>
      </w:r>
    </w:p>
    <w:p w:rsidR="00950B59" w:rsidRPr="004A6167" w:rsidRDefault="00950B59" w:rsidP="00A16F9D">
      <w:pPr>
        <w:pStyle w:val="ad"/>
        <w:numPr>
          <w:ilvl w:val="0"/>
          <w:numId w:val="20"/>
        </w:numPr>
        <w:ind w:left="0" w:right="567"/>
        <w:jc w:val="both"/>
        <w:rPr>
          <w:sz w:val="28"/>
        </w:rPr>
      </w:pPr>
      <w:r w:rsidRPr="004A6167">
        <w:rPr>
          <w:sz w:val="28"/>
        </w:rPr>
        <w:t>О</w:t>
      </w:r>
      <w:r w:rsidR="00FD0DE2" w:rsidRPr="004A6167">
        <w:rPr>
          <w:sz w:val="28"/>
        </w:rPr>
        <w:t xml:space="preserve">тсутствует </w:t>
      </w:r>
      <w:r w:rsidR="0015572F" w:rsidRPr="004A6167">
        <w:rPr>
          <w:sz w:val="28"/>
        </w:rPr>
        <w:t xml:space="preserve">очередь в ДОУ детей в возрасте </w:t>
      </w:r>
      <w:r w:rsidR="00FD0DE2" w:rsidRPr="004A6167">
        <w:rPr>
          <w:sz w:val="28"/>
        </w:rPr>
        <w:t xml:space="preserve">не только </w:t>
      </w:r>
      <w:r w:rsidR="0015572F" w:rsidRPr="004A6167">
        <w:rPr>
          <w:sz w:val="28"/>
        </w:rPr>
        <w:t>от 3 до 7 лет</w:t>
      </w:r>
      <w:r w:rsidR="00FD0DE2" w:rsidRPr="004A6167">
        <w:rPr>
          <w:sz w:val="28"/>
        </w:rPr>
        <w:t xml:space="preserve">, но и практически все дети в возрасте от 2 лет по желанию родители </w:t>
      </w:r>
      <w:r w:rsidR="001563C5" w:rsidRPr="004A6167">
        <w:rPr>
          <w:sz w:val="28"/>
        </w:rPr>
        <w:t>имеют возможность посещать</w:t>
      </w:r>
      <w:r w:rsidR="00FD0DE2" w:rsidRPr="004A6167">
        <w:rPr>
          <w:sz w:val="28"/>
        </w:rPr>
        <w:t xml:space="preserve"> детские сады</w:t>
      </w:r>
      <w:r w:rsidRPr="004A6167">
        <w:rPr>
          <w:sz w:val="28"/>
        </w:rPr>
        <w:t>.</w:t>
      </w:r>
    </w:p>
    <w:p w:rsidR="00AF050B" w:rsidRPr="004A6167" w:rsidRDefault="00950B59" w:rsidP="00A16F9D">
      <w:pPr>
        <w:pStyle w:val="ad"/>
        <w:numPr>
          <w:ilvl w:val="0"/>
          <w:numId w:val="20"/>
        </w:numPr>
        <w:ind w:left="0" w:right="567"/>
        <w:jc w:val="both"/>
        <w:rPr>
          <w:sz w:val="28"/>
        </w:rPr>
      </w:pPr>
      <w:r w:rsidRPr="004A6167">
        <w:rPr>
          <w:sz w:val="28"/>
        </w:rPr>
        <w:t>Дети имеют возможности для получения дополнительного образования и организации внеурочной деятельности</w:t>
      </w:r>
      <w:r w:rsidR="00AF050B" w:rsidRPr="004A6167">
        <w:rPr>
          <w:sz w:val="28"/>
        </w:rPr>
        <w:t>.</w:t>
      </w:r>
    </w:p>
    <w:p w:rsidR="00AF050B" w:rsidRDefault="00AF050B" w:rsidP="00286D6D">
      <w:pPr>
        <w:ind w:right="567"/>
        <w:jc w:val="both"/>
        <w:rPr>
          <w:color w:val="FF0000"/>
        </w:rPr>
      </w:pPr>
    </w:p>
    <w:p w:rsidR="00A16F9D" w:rsidRDefault="00A16F9D" w:rsidP="00286D6D">
      <w:pPr>
        <w:ind w:right="567"/>
        <w:jc w:val="both"/>
        <w:rPr>
          <w:color w:val="FF0000"/>
        </w:rPr>
      </w:pPr>
    </w:p>
    <w:p w:rsidR="00A16F9D" w:rsidRDefault="00A16F9D" w:rsidP="00286D6D">
      <w:pPr>
        <w:ind w:right="567"/>
        <w:jc w:val="both"/>
        <w:rPr>
          <w:color w:val="FF0000"/>
        </w:rPr>
      </w:pPr>
    </w:p>
    <w:p w:rsidR="003C1DFF" w:rsidRDefault="003C1DFF" w:rsidP="00286D6D">
      <w:pPr>
        <w:ind w:right="567"/>
        <w:jc w:val="center"/>
        <w:rPr>
          <w:b/>
          <w:sz w:val="28"/>
        </w:rPr>
      </w:pPr>
    </w:p>
    <w:p w:rsidR="00AF050B" w:rsidRPr="00A16F9D" w:rsidRDefault="00AF050B" w:rsidP="00286D6D">
      <w:pPr>
        <w:ind w:right="567"/>
        <w:jc w:val="center"/>
        <w:rPr>
          <w:b/>
          <w:sz w:val="28"/>
        </w:rPr>
      </w:pPr>
      <w:r w:rsidRPr="00A16F9D">
        <w:rPr>
          <w:b/>
          <w:sz w:val="28"/>
        </w:rPr>
        <w:t>3. Условия организации учебного процесса.</w:t>
      </w:r>
    </w:p>
    <w:p w:rsidR="00AF050B" w:rsidRPr="00A16F9D" w:rsidRDefault="00AF050B" w:rsidP="00286D6D">
      <w:pPr>
        <w:ind w:right="567"/>
        <w:jc w:val="center"/>
        <w:rPr>
          <w:b/>
          <w:sz w:val="28"/>
        </w:rPr>
      </w:pPr>
      <w:r w:rsidRPr="00A16F9D">
        <w:rPr>
          <w:b/>
          <w:sz w:val="28"/>
        </w:rPr>
        <w:t>Ресурсное обеспечение системы образования.</w:t>
      </w:r>
    </w:p>
    <w:p w:rsidR="00785056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</w:t>
      </w:r>
      <w:r w:rsidR="00785056" w:rsidRPr="00A16F9D">
        <w:rPr>
          <w:sz w:val="28"/>
        </w:rPr>
        <w:t xml:space="preserve"> и платы за уход и присмотр в детских садах и платы за питание детей в школах. 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расходов на образование в бюджете района в п</w:t>
      </w:r>
      <w:r w:rsidR="009D5735" w:rsidRPr="00A16F9D">
        <w:rPr>
          <w:sz w:val="28"/>
        </w:rPr>
        <w:t>оследние годы составляет около 6</w:t>
      </w:r>
      <w:r w:rsidR="00CD1289" w:rsidRPr="00A16F9D">
        <w:rPr>
          <w:sz w:val="28"/>
        </w:rPr>
        <w:t>2</w:t>
      </w:r>
      <w:r w:rsidRPr="00A16F9D">
        <w:rPr>
          <w:sz w:val="28"/>
        </w:rPr>
        <w:t>%</w:t>
      </w:r>
      <w:r w:rsidR="00276DCF" w:rsidRPr="00A16F9D">
        <w:rPr>
          <w:sz w:val="28"/>
        </w:rPr>
        <w:t>. Б</w:t>
      </w:r>
      <w:r w:rsidRPr="00A16F9D">
        <w:rPr>
          <w:sz w:val="28"/>
        </w:rPr>
        <w:t>юджет 201</w:t>
      </w:r>
      <w:r w:rsidR="00785056" w:rsidRPr="00A16F9D">
        <w:rPr>
          <w:sz w:val="28"/>
        </w:rPr>
        <w:t>7</w:t>
      </w:r>
      <w:r w:rsidR="005C1908" w:rsidRPr="00A16F9D">
        <w:rPr>
          <w:sz w:val="28"/>
        </w:rPr>
        <w:t xml:space="preserve"> года  -</w:t>
      </w:r>
      <w:r w:rsidR="0068775D" w:rsidRPr="00A16F9D">
        <w:rPr>
          <w:sz w:val="28"/>
        </w:rPr>
        <w:t xml:space="preserve"> 1</w:t>
      </w:r>
      <w:r w:rsidR="00CD1289" w:rsidRPr="00A16F9D">
        <w:rPr>
          <w:sz w:val="28"/>
        </w:rPr>
        <w:t>40 701 280</w:t>
      </w:r>
      <w:r w:rsidR="005A45C7" w:rsidRPr="00A16F9D">
        <w:rPr>
          <w:sz w:val="28"/>
        </w:rPr>
        <w:t>,19</w:t>
      </w:r>
      <w:r w:rsidR="0068775D" w:rsidRPr="00A16F9D">
        <w:rPr>
          <w:sz w:val="28"/>
        </w:rPr>
        <w:t xml:space="preserve"> рубл</w:t>
      </w:r>
      <w:r w:rsidR="009D5735" w:rsidRPr="00A16F9D">
        <w:rPr>
          <w:sz w:val="28"/>
        </w:rPr>
        <w:t>ей</w:t>
      </w:r>
      <w:r w:rsidR="0068775D" w:rsidRPr="00A16F9D">
        <w:rPr>
          <w:sz w:val="28"/>
        </w:rPr>
        <w:t xml:space="preserve">. Из него: </w:t>
      </w:r>
      <w:r w:rsidR="00CD1289" w:rsidRPr="00A16F9D">
        <w:rPr>
          <w:sz w:val="28"/>
        </w:rPr>
        <w:t>95 033 020,95</w:t>
      </w:r>
      <w:r w:rsidR="0068775D" w:rsidRPr="00A16F9D">
        <w:rPr>
          <w:sz w:val="28"/>
        </w:rPr>
        <w:t xml:space="preserve"> </w:t>
      </w:r>
      <w:r w:rsidRPr="00A16F9D">
        <w:rPr>
          <w:sz w:val="28"/>
        </w:rPr>
        <w:t xml:space="preserve"> рубл</w:t>
      </w:r>
      <w:r w:rsidR="00CD1289" w:rsidRPr="00A16F9D">
        <w:rPr>
          <w:sz w:val="28"/>
        </w:rPr>
        <w:t>ей</w:t>
      </w:r>
      <w:r w:rsidRPr="00A16F9D">
        <w:rPr>
          <w:sz w:val="28"/>
        </w:rPr>
        <w:t xml:space="preserve"> – заработн</w:t>
      </w:r>
      <w:r w:rsidR="005C1908" w:rsidRPr="00A16F9D">
        <w:rPr>
          <w:sz w:val="28"/>
        </w:rPr>
        <w:t xml:space="preserve">ая плата с начислениями; </w:t>
      </w:r>
      <w:r w:rsidR="009D5735" w:rsidRPr="00A16F9D">
        <w:rPr>
          <w:sz w:val="28"/>
        </w:rPr>
        <w:t>1</w:t>
      </w:r>
      <w:r w:rsidR="00CD1289" w:rsidRPr="00A16F9D">
        <w:rPr>
          <w:sz w:val="28"/>
        </w:rPr>
        <w:t>1 77</w:t>
      </w:r>
      <w:r w:rsidR="005A45C7" w:rsidRPr="00A16F9D">
        <w:rPr>
          <w:sz w:val="28"/>
        </w:rPr>
        <w:t>7</w:t>
      </w:r>
      <w:r w:rsidR="00CD1289" w:rsidRPr="00A16F9D">
        <w:rPr>
          <w:sz w:val="28"/>
        </w:rPr>
        <w:t> 942,64</w:t>
      </w:r>
      <w:r w:rsidR="005A45C7" w:rsidRPr="00A16F9D">
        <w:rPr>
          <w:sz w:val="28"/>
        </w:rPr>
        <w:t xml:space="preserve"> рубля</w:t>
      </w:r>
      <w:r w:rsidRPr="00A16F9D">
        <w:rPr>
          <w:sz w:val="28"/>
        </w:rPr>
        <w:t xml:space="preserve"> – коммунальные услуги; </w:t>
      </w:r>
      <w:r w:rsidR="009D5735" w:rsidRPr="00A16F9D">
        <w:rPr>
          <w:sz w:val="28"/>
        </w:rPr>
        <w:t>7</w:t>
      </w:r>
      <w:r w:rsidR="005A45C7" w:rsidRPr="00A16F9D">
        <w:rPr>
          <w:sz w:val="28"/>
        </w:rPr>
        <w:t> </w:t>
      </w:r>
      <w:r w:rsidR="00CD1289" w:rsidRPr="00A16F9D">
        <w:rPr>
          <w:sz w:val="28"/>
        </w:rPr>
        <w:t>507 233</w:t>
      </w:r>
      <w:r w:rsidR="005A45C7" w:rsidRPr="00A16F9D">
        <w:rPr>
          <w:sz w:val="28"/>
        </w:rPr>
        <w:t>,</w:t>
      </w:r>
      <w:r w:rsidR="00CD1289" w:rsidRPr="00A16F9D">
        <w:rPr>
          <w:sz w:val="28"/>
        </w:rPr>
        <w:t>81</w:t>
      </w:r>
      <w:r w:rsidR="0068775D" w:rsidRPr="00A16F9D">
        <w:rPr>
          <w:sz w:val="28"/>
        </w:rPr>
        <w:t xml:space="preserve">  рубл</w:t>
      </w:r>
      <w:r w:rsidR="005A45C7" w:rsidRPr="00A16F9D">
        <w:rPr>
          <w:sz w:val="28"/>
        </w:rPr>
        <w:t>я</w:t>
      </w:r>
      <w:r w:rsidRPr="00A16F9D">
        <w:rPr>
          <w:sz w:val="28"/>
        </w:rPr>
        <w:t xml:space="preserve"> – питание детей (в т. ч. и в детских садах); </w:t>
      </w:r>
      <w:r w:rsidR="00CD1289" w:rsidRPr="00A16F9D">
        <w:rPr>
          <w:sz w:val="28"/>
        </w:rPr>
        <w:t>2 681 620,26</w:t>
      </w:r>
      <w:r w:rsidR="0068775D" w:rsidRPr="00A16F9D">
        <w:rPr>
          <w:sz w:val="28"/>
        </w:rPr>
        <w:t xml:space="preserve"> рубл</w:t>
      </w:r>
      <w:r w:rsidR="009D5735" w:rsidRPr="00A16F9D">
        <w:rPr>
          <w:sz w:val="28"/>
        </w:rPr>
        <w:t>ей</w:t>
      </w:r>
      <w:r w:rsidRPr="00A16F9D">
        <w:rPr>
          <w:sz w:val="28"/>
        </w:rPr>
        <w:t xml:space="preserve"> – подвоз учащихся к школам; </w:t>
      </w:r>
      <w:r w:rsidR="00CD1289" w:rsidRPr="00A16F9D">
        <w:rPr>
          <w:sz w:val="28"/>
        </w:rPr>
        <w:t>2 310973,78</w:t>
      </w:r>
      <w:r w:rsidR="0068775D" w:rsidRPr="00A16F9D">
        <w:rPr>
          <w:sz w:val="28"/>
        </w:rPr>
        <w:t xml:space="preserve"> </w:t>
      </w:r>
      <w:r w:rsidR="005C1908" w:rsidRPr="00A16F9D">
        <w:rPr>
          <w:sz w:val="28"/>
        </w:rPr>
        <w:t>рубл</w:t>
      </w:r>
      <w:r w:rsidR="00CD1289" w:rsidRPr="00A16F9D">
        <w:rPr>
          <w:sz w:val="28"/>
        </w:rPr>
        <w:t>я</w:t>
      </w:r>
      <w:r w:rsidR="005C1908" w:rsidRPr="00A16F9D">
        <w:rPr>
          <w:sz w:val="28"/>
        </w:rPr>
        <w:t xml:space="preserve"> – уплат</w:t>
      </w:r>
      <w:r w:rsidR="0068775D" w:rsidRPr="00A16F9D">
        <w:rPr>
          <w:sz w:val="28"/>
        </w:rPr>
        <w:t>а</w:t>
      </w:r>
      <w:r w:rsidR="005C1908" w:rsidRPr="00A16F9D">
        <w:rPr>
          <w:sz w:val="28"/>
        </w:rPr>
        <w:t xml:space="preserve"> </w:t>
      </w:r>
      <w:r w:rsidR="0068775D" w:rsidRPr="00A16F9D">
        <w:rPr>
          <w:sz w:val="28"/>
        </w:rPr>
        <w:t>налогов</w:t>
      </w:r>
      <w:r w:rsidR="00C956B0" w:rsidRPr="00A16F9D">
        <w:rPr>
          <w:sz w:val="28"/>
        </w:rPr>
        <w:t>.</w:t>
      </w:r>
    </w:p>
    <w:p w:rsidR="00C405E2" w:rsidRPr="00A16F9D" w:rsidRDefault="00C405E2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Смета расходов на образование в 2017 году выполнена.</w:t>
      </w:r>
    </w:p>
    <w:p w:rsidR="00C405E2" w:rsidRPr="00A16F9D" w:rsidRDefault="00C405E2" w:rsidP="00A16F9D">
      <w:pPr>
        <w:ind w:left="-567" w:right="567" w:firstLine="567"/>
        <w:jc w:val="both"/>
        <w:rPr>
          <w:sz w:val="28"/>
        </w:rPr>
      </w:pPr>
    </w:p>
    <w:p w:rsidR="00AF050B" w:rsidRPr="00A16F9D" w:rsidRDefault="00AF050B" w:rsidP="008D4DD0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  <w:t>Затраты на одного обучающегося в 201</w:t>
      </w:r>
      <w:r w:rsidR="00E961E5" w:rsidRPr="00A16F9D">
        <w:rPr>
          <w:sz w:val="28"/>
        </w:rPr>
        <w:t>7</w:t>
      </w:r>
      <w:r w:rsidRPr="00A16F9D">
        <w:rPr>
          <w:sz w:val="28"/>
        </w:rPr>
        <w:t xml:space="preserve">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9532F0" w:rsidRDefault="009532F0" w:rsidP="00286D6D">
      <w:pPr>
        <w:ind w:right="567"/>
        <w:jc w:val="right"/>
      </w:pPr>
    </w:p>
    <w:p w:rsidR="00AF050B" w:rsidRPr="007C6D41" w:rsidRDefault="00AF050B" w:rsidP="00286D6D">
      <w:pPr>
        <w:ind w:right="567"/>
        <w:jc w:val="right"/>
      </w:pPr>
      <w:r w:rsidRPr="007C6D41">
        <w:t>Диаграмма №  3</w:t>
      </w:r>
    </w:p>
    <w:p w:rsidR="00AF050B" w:rsidRDefault="00AF050B" w:rsidP="00286D6D">
      <w:pPr>
        <w:ind w:right="567"/>
        <w:jc w:val="right"/>
      </w:pPr>
    </w:p>
    <w:p w:rsidR="004976BD" w:rsidRDefault="007C6D41" w:rsidP="00A909CD">
      <w:pPr>
        <w:ind w:right="567"/>
        <w:jc w:val="center"/>
      </w:pPr>
      <w:r w:rsidRPr="007C6D41">
        <w:rPr>
          <w:noProof/>
        </w:rPr>
        <w:drawing>
          <wp:inline distT="0" distB="0" distL="0" distR="0">
            <wp:extent cx="4486275" cy="257175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6BD" w:rsidRDefault="004976BD" w:rsidP="00286D6D">
      <w:pPr>
        <w:ind w:right="567"/>
        <w:jc w:val="right"/>
      </w:pPr>
    </w:p>
    <w:p w:rsidR="00AF050B" w:rsidRPr="00FB76D3" w:rsidRDefault="00AF050B" w:rsidP="00C405E2">
      <w:pPr>
        <w:ind w:right="567"/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</w:t>
      </w:r>
      <w:r w:rsidRPr="00FB76D3">
        <w:t>Таблица № 3</w:t>
      </w:r>
    </w:p>
    <w:p w:rsidR="00AF050B" w:rsidRDefault="00AF050B" w:rsidP="00286D6D">
      <w:pPr>
        <w:ind w:right="567"/>
        <w:jc w:val="center"/>
        <w:rPr>
          <w:b/>
        </w:rPr>
      </w:pPr>
      <w:r w:rsidRPr="001460A6">
        <w:rPr>
          <w:b/>
        </w:rPr>
        <w:t>Средний расход на 1 обучающегося (в месяц)</w:t>
      </w:r>
    </w:p>
    <w:tbl>
      <w:tblPr>
        <w:tblStyle w:val="a3"/>
        <w:tblW w:w="0" w:type="auto"/>
        <w:tblLook w:val="04A0"/>
      </w:tblPr>
      <w:tblGrid>
        <w:gridCol w:w="523"/>
        <w:gridCol w:w="2777"/>
        <w:gridCol w:w="960"/>
        <w:gridCol w:w="1079"/>
        <w:gridCol w:w="1192"/>
        <w:gridCol w:w="1291"/>
        <w:gridCol w:w="1217"/>
      </w:tblGrid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77" w:type="dxa"/>
          </w:tcPr>
          <w:p w:rsidR="0088727B" w:rsidRDefault="0088727B" w:rsidP="005A45C7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960" w:type="dxa"/>
          </w:tcPr>
          <w:p w:rsidR="0088727B" w:rsidRDefault="0088727B" w:rsidP="005A45C7">
            <w:pPr>
              <w:ind w:right="-125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079" w:type="dxa"/>
          </w:tcPr>
          <w:p w:rsidR="0088727B" w:rsidRDefault="0088727B" w:rsidP="005A45C7">
            <w:pPr>
              <w:tabs>
                <w:tab w:val="left" w:pos="1232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92" w:type="dxa"/>
          </w:tcPr>
          <w:p w:rsidR="0088727B" w:rsidRDefault="0088727B" w:rsidP="005A45C7">
            <w:pPr>
              <w:tabs>
                <w:tab w:val="left" w:pos="1233"/>
              </w:tabs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291" w:type="dxa"/>
          </w:tcPr>
          <w:p w:rsidR="0088727B" w:rsidRDefault="0088727B" w:rsidP="005A45C7">
            <w:pPr>
              <w:tabs>
                <w:tab w:val="left" w:pos="1233"/>
              </w:tabs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217" w:type="dxa"/>
          </w:tcPr>
          <w:p w:rsidR="0088727B" w:rsidRPr="000A018E" w:rsidRDefault="00921F7F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 w:rsidRPr="000A018E">
              <w:rPr>
                <w:b/>
              </w:rPr>
              <w:t>2017 г.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7" w:type="dxa"/>
          </w:tcPr>
          <w:p w:rsidR="0088727B" w:rsidRPr="0088727B" w:rsidRDefault="0088727B" w:rsidP="0088727B">
            <w:r w:rsidRPr="0088727B">
              <w:t>МОУ АСОШ № 1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4045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4295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>
              <w:t>4765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4960</w:t>
            </w:r>
          </w:p>
        </w:tc>
        <w:tc>
          <w:tcPr>
            <w:tcW w:w="1217" w:type="dxa"/>
          </w:tcPr>
          <w:p w:rsidR="0088727B" w:rsidRPr="000A018E" w:rsidRDefault="00B56705" w:rsidP="000A018E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 w:rsidRPr="000A018E">
              <w:t>4</w:t>
            </w:r>
            <w:r w:rsidR="000A018E">
              <w:t>224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7" w:type="dxa"/>
          </w:tcPr>
          <w:p w:rsidR="0088727B" w:rsidRDefault="0088727B">
            <w:r w:rsidRPr="00F30E5B">
              <w:t xml:space="preserve">МОУ АСОШ № </w:t>
            </w:r>
            <w:r>
              <w:t>2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4107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3710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4445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4503</w:t>
            </w:r>
          </w:p>
        </w:tc>
        <w:tc>
          <w:tcPr>
            <w:tcW w:w="1217" w:type="dxa"/>
          </w:tcPr>
          <w:p w:rsidR="0088727B" w:rsidRPr="000A018E" w:rsidRDefault="000A018E" w:rsidP="005A45C7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4214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7" w:type="dxa"/>
          </w:tcPr>
          <w:p w:rsidR="0088727B" w:rsidRDefault="0088727B">
            <w:r w:rsidRPr="00F30E5B">
              <w:t xml:space="preserve">МОУ АСОШ № </w:t>
            </w:r>
            <w:r>
              <w:t>3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4916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5488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6345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6836</w:t>
            </w:r>
          </w:p>
        </w:tc>
        <w:tc>
          <w:tcPr>
            <w:tcW w:w="1217" w:type="dxa"/>
          </w:tcPr>
          <w:p w:rsidR="0088727B" w:rsidRPr="000A018E" w:rsidRDefault="00B56705" w:rsidP="000A018E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 w:rsidRPr="000A018E">
              <w:t>6</w:t>
            </w:r>
            <w:r w:rsidR="000A018E">
              <w:t>307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7" w:type="dxa"/>
          </w:tcPr>
          <w:p w:rsidR="0088727B" w:rsidRPr="0088727B" w:rsidRDefault="0088727B" w:rsidP="0088727B">
            <w:r w:rsidRPr="0088727B">
              <w:t xml:space="preserve">МОУ </w:t>
            </w:r>
            <w:r>
              <w:t xml:space="preserve">Бологовская </w:t>
            </w:r>
            <w:r w:rsidRPr="0088727B">
              <w:t xml:space="preserve">СОШ 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10794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8472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10322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13050</w:t>
            </w:r>
          </w:p>
        </w:tc>
        <w:tc>
          <w:tcPr>
            <w:tcW w:w="1217" w:type="dxa"/>
          </w:tcPr>
          <w:p w:rsidR="0088727B" w:rsidRPr="000A018E" w:rsidRDefault="000A018E" w:rsidP="005A45C7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15756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4E006E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7" w:type="dxa"/>
          </w:tcPr>
          <w:p w:rsidR="007217D5" w:rsidRPr="0088727B" w:rsidRDefault="007217D5" w:rsidP="004E006E">
            <w:r>
              <w:t>МОУ Волокская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12024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12410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18577</w:t>
            </w:r>
          </w:p>
        </w:tc>
        <w:tc>
          <w:tcPr>
            <w:tcW w:w="1291" w:type="dxa"/>
          </w:tcPr>
          <w:p w:rsidR="007217D5" w:rsidRPr="00921F7F" w:rsidRDefault="007217D5" w:rsidP="004E006E">
            <w:pPr>
              <w:tabs>
                <w:tab w:val="left" w:pos="1233"/>
              </w:tabs>
              <w:jc w:val="center"/>
            </w:pPr>
            <w:r w:rsidRPr="00921F7F">
              <w:t>15427</w:t>
            </w:r>
          </w:p>
        </w:tc>
        <w:tc>
          <w:tcPr>
            <w:tcW w:w="1217" w:type="dxa"/>
          </w:tcPr>
          <w:p w:rsidR="007217D5" w:rsidRPr="000A018E" w:rsidRDefault="000A018E" w:rsidP="004E006E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15017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>МОУ Скудинская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9932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10618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11588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17379</w:t>
            </w:r>
          </w:p>
        </w:tc>
        <w:tc>
          <w:tcPr>
            <w:tcW w:w="1217" w:type="dxa"/>
          </w:tcPr>
          <w:p w:rsidR="007217D5" w:rsidRPr="000A018E" w:rsidRDefault="000A018E" w:rsidP="005A45C7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11577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>МОУ Торопацкая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12460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17110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31272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33125</w:t>
            </w:r>
          </w:p>
        </w:tc>
        <w:tc>
          <w:tcPr>
            <w:tcW w:w="1217" w:type="dxa"/>
          </w:tcPr>
          <w:p w:rsidR="007217D5" w:rsidRPr="000A018E" w:rsidRDefault="000A018E" w:rsidP="005A45C7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26496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>МОУ Хотилицкая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17822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16747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 w:rsidRPr="00A94F69">
              <w:t>16346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21573</w:t>
            </w:r>
          </w:p>
        </w:tc>
        <w:tc>
          <w:tcPr>
            <w:tcW w:w="1217" w:type="dxa"/>
          </w:tcPr>
          <w:p w:rsidR="007217D5" w:rsidRPr="000A018E" w:rsidRDefault="000A018E" w:rsidP="005A45C7">
            <w:pPr>
              <w:tabs>
                <w:tab w:val="left" w:pos="1091"/>
                <w:tab w:val="left" w:pos="1233"/>
              </w:tabs>
              <w:ind w:right="142"/>
              <w:jc w:val="center"/>
            </w:pPr>
            <w:r>
              <w:t>17577</w:t>
            </w:r>
          </w:p>
        </w:tc>
      </w:tr>
    </w:tbl>
    <w:p w:rsidR="005A45C7" w:rsidRPr="001460A6" w:rsidRDefault="005A45C7" w:rsidP="00286D6D">
      <w:pPr>
        <w:ind w:right="567"/>
        <w:jc w:val="center"/>
        <w:rPr>
          <w:b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 2017 – 2018 учебном году финансирование ОУ в части расходов на оплату труда, расходов на учебные пособия, технические средства обучения,  осуществлялось на основе выделения целевой образовательной субвенции из регионального бюджета.</w:t>
      </w:r>
    </w:p>
    <w:p w:rsidR="00E351A0" w:rsidRPr="00D84433" w:rsidRDefault="00E351A0" w:rsidP="00A16F9D">
      <w:pPr>
        <w:ind w:left="-567" w:right="567" w:firstLine="567"/>
        <w:jc w:val="both"/>
        <w:rPr>
          <w:sz w:val="28"/>
        </w:rPr>
      </w:pPr>
      <w:r w:rsidRPr="00D84433">
        <w:rPr>
          <w:sz w:val="28"/>
        </w:rPr>
        <w:t xml:space="preserve">Средняя заработная плата по образованию за 2017 год составила  14 741,97 рубля; за первое полугодие 2018 года – 18 074,69 рубля.  </w:t>
      </w:r>
    </w:p>
    <w:p w:rsidR="00E351A0" w:rsidRPr="00D84433" w:rsidRDefault="00E351A0" w:rsidP="00A16F9D">
      <w:pPr>
        <w:ind w:left="-567" w:right="567" w:firstLine="567"/>
        <w:jc w:val="both"/>
        <w:rPr>
          <w:sz w:val="28"/>
        </w:rPr>
      </w:pPr>
      <w:r w:rsidRPr="00D84433">
        <w:rPr>
          <w:sz w:val="28"/>
        </w:rPr>
        <w:t>Средняя заработная плата педагогических работников школ  за 2017 год составила 20 691,24 рубля, педагогических работников детских садов – 19 380,19 рублей, педагогов дополнительного образования – 17 996,89 рублей.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D84433">
        <w:rPr>
          <w:sz w:val="28"/>
        </w:rPr>
        <w:t>Средняя заработная плата педагогических работников школ  за 6 месяцев 2018 года составила 26 018,88 рублей, педагогических работников детских садов – 21 442,37 рубля, педагогов дополнительного образования</w:t>
      </w:r>
      <w:r w:rsidRPr="00A16F9D">
        <w:rPr>
          <w:sz w:val="28"/>
        </w:rPr>
        <w:t xml:space="preserve"> – 22 357,75 рублей.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Все имеющиеся на территории района сельские школы значительно удалены от районного центра, находятся в противоположных частях </w:t>
      </w:r>
      <w:r w:rsidR="00E961E5" w:rsidRPr="00A16F9D">
        <w:rPr>
          <w:sz w:val="28"/>
        </w:rPr>
        <w:t xml:space="preserve">территории </w:t>
      </w:r>
      <w:r w:rsidRPr="00A16F9D">
        <w:rPr>
          <w:sz w:val="28"/>
        </w:rPr>
        <w:t xml:space="preserve">района, где являются единственным образовательным учреждением, поэтому вопрос о дальнейшей оптимизации сети ОУ </w:t>
      </w:r>
      <w:r w:rsidR="00E961E5" w:rsidRPr="00A16F9D">
        <w:rPr>
          <w:sz w:val="28"/>
        </w:rPr>
        <w:t>в настоящее время не рассматривается</w:t>
      </w:r>
      <w:r w:rsidRPr="00A16F9D">
        <w:rPr>
          <w:sz w:val="28"/>
        </w:rPr>
        <w:t>.</w:t>
      </w:r>
      <w:r w:rsidRPr="00A16F9D">
        <w:rPr>
          <w:sz w:val="28"/>
        </w:rPr>
        <w:tab/>
      </w:r>
    </w:p>
    <w:p w:rsidR="00C405E2" w:rsidRPr="00A16F9D" w:rsidRDefault="00C405E2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Для учеников, проживающих в сельской местности. Организован подвоз к месту обучения и обратно. Подвоз осуществляет МУП АП «Спутник» к 5 школам по 11 направлениям. 6 детей подвозятся общественным транспортом по льготным проездным билетам.</w:t>
      </w:r>
    </w:p>
    <w:p w:rsidR="00AF050B" w:rsidRPr="00A16F9D" w:rsidRDefault="00C405E2" w:rsidP="00A16F9D">
      <w:pPr>
        <w:ind w:left="-567" w:right="567" w:firstLine="567"/>
        <w:jc w:val="both"/>
      </w:pPr>
      <w:r w:rsidRPr="00A16F9D">
        <w:rPr>
          <w:sz w:val="28"/>
        </w:rPr>
        <w:t xml:space="preserve">На подвозе задействовано 7 единиц транспорта: 2 автобуса ПАЗ и 5 автобусов ГАЗ. Летом 2017 года в рамках областной программы «Школьный автобус» получен автобус ПАЗ  для подвоза учеников в МОУ Скудинскую ООШ  (стоимостью 1 801 600 </w:t>
      </w:r>
      <w:r w:rsidRPr="00A16F9D">
        <w:rPr>
          <w:color w:val="000000"/>
          <w:sz w:val="28"/>
        </w:rPr>
        <w:t>руб.) взамен ранее эксплуатируемого автобуса 2007 года выпуска.</w:t>
      </w:r>
      <w:r w:rsidRPr="00A16F9D">
        <w:rPr>
          <w:sz w:val="28"/>
        </w:rPr>
        <w:t xml:space="preserve"> </w:t>
      </w:r>
      <w:r w:rsidRPr="00A16F9D">
        <w:rPr>
          <w:sz w:val="28"/>
          <w:szCs w:val="26"/>
        </w:rPr>
        <w:t xml:space="preserve">По итогам второго конкурсного отбора в конце 2017 года Андреапольский район получил дополнительный автомобиль ГАЗ для подвоза школьников (стоимостью </w:t>
      </w:r>
      <w:r w:rsidRPr="00A16F9D">
        <w:rPr>
          <w:sz w:val="28"/>
        </w:rPr>
        <w:t xml:space="preserve">1 715 000 </w:t>
      </w:r>
      <w:r w:rsidRPr="00A16F9D">
        <w:rPr>
          <w:color w:val="000000"/>
          <w:sz w:val="28"/>
          <w:szCs w:val="28"/>
        </w:rPr>
        <w:t>руб.)</w:t>
      </w:r>
      <w:r w:rsidRPr="00A16F9D">
        <w:rPr>
          <w:sz w:val="28"/>
          <w:szCs w:val="26"/>
        </w:rPr>
        <w:t xml:space="preserve">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</w:p>
    <w:p w:rsidR="00AF050B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 </w:t>
      </w:r>
      <w:r w:rsidR="00AF050B" w:rsidRPr="00A16F9D">
        <w:rPr>
          <w:sz w:val="28"/>
        </w:rPr>
        <w:t xml:space="preserve">В районе 8 школьных библиотек.  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На 1 </w:t>
      </w:r>
      <w:r w:rsidR="00771DC1" w:rsidRPr="00A16F9D">
        <w:rPr>
          <w:sz w:val="28"/>
        </w:rPr>
        <w:t xml:space="preserve">января </w:t>
      </w:r>
      <w:r w:rsidRPr="00A16F9D">
        <w:rPr>
          <w:sz w:val="28"/>
        </w:rPr>
        <w:t xml:space="preserve"> 201</w:t>
      </w:r>
      <w:r w:rsidR="00B649A1" w:rsidRPr="00A16F9D">
        <w:rPr>
          <w:sz w:val="28"/>
        </w:rPr>
        <w:t>8</w:t>
      </w:r>
      <w:r w:rsidRPr="00A16F9D">
        <w:rPr>
          <w:sz w:val="28"/>
        </w:rPr>
        <w:t xml:space="preserve"> года фонды школьных библиотек составили </w:t>
      </w:r>
      <w:r w:rsidR="008773AE" w:rsidRPr="00A16F9D">
        <w:rPr>
          <w:sz w:val="28"/>
        </w:rPr>
        <w:t>95 152</w:t>
      </w:r>
      <w:r w:rsidRPr="00A16F9D">
        <w:rPr>
          <w:sz w:val="28"/>
        </w:rPr>
        <w:t xml:space="preserve"> экземпляр</w:t>
      </w:r>
      <w:r w:rsidR="008773AE" w:rsidRPr="00A16F9D">
        <w:rPr>
          <w:sz w:val="28"/>
        </w:rPr>
        <w:t>а</w:t>
      </w:r>
      <w:r w:rsidRPr="00A16F9D">
        <w:rPr>
          <w:sz w:val="28"/>
        </w:rPr>
        <w:t xml:space="preserve">, в т.ч. </w:t>
      </w:r>
      <w:r w:rsidR="008773AE" w:rsidRPr="00A16F9D">
        <w:rPr>
          <w:sz w:val="28"/>
        </w:rPr>
        <w:t>21 001</w:t>
      </w:r>
      <w:r w:rsidRPr="00A16F9D">
        <w:rPr>
          <w:sz w:val="28"/>
        </w:rPr>
        <w:t xml:space="preserve"> экземпл</w:t>
      </w:r>
      <w:r w:rsidR="0006170B" w:rsidRPr="00A16F9D">
        <w:rPr>
          <w:sz w:val="28"/>
        </w:rPr>
        <w:t xml:space="preserve">яр – это учебная литература, </w:t>
      </w:r>
      <w:r w:rsidR="008773AE" w:rsidRPr="00A16F9D">
        <w:rPr>
          <w:sz w:val="28"/>
        </w:rPr>
        <w:t>3 716</w:t>
      </w:r>
      <w:r w:rsidRPr="00A16F9D">
        <w:rPr>
          <w:sz w:val="28"/>
        </w:rPr>
        <w:t xml:space="preserve"> используются более 5 лет.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К началу учебн</w:t>
      </w:r>
      <w:r w:rsidR="0006170B" w:rsidRPr="00A16F9D">
        <w:rPr>
          <w:sz w:val="28"/>
        </w:rPr>
        <w:t xml:space="preserve">ого года школами  приобретено </w:t>
      </w:r>
      <w:r w:rsidR="00A3779F" w:rsidRPr="00A16F9D">
        <w:rPr>
          <w:sz w:val="28"/>
        </w:rPr>
        <w:t xml:space="preserve">2 </w:t>
      </w:r>
      <w:r w:rsidR="008773AE" w:rsidRPr="00A16F9D">
        <w:rPr>
          <w:sz w:val="28"/>
        </w:rPr>
        <w:t>764</w:t>
      </w:r>
      <w:r w:rsidRPr="00A16F9D">
        <w:rPr>
          <w:sz w:val="28"/>
        </w:rPr>
        <w:t xml:space="preserve"> экземпляр</w:t>
      </w:r>
      <w:r w:rsidR="008773AE" w:rsidRPr="00A16F9D">
        <w:rPr>
          <w:sz w:val="28"/>
        </w:rPr>
        <w:t>а</w:t>
      </w:r>
      <w:r w:rsidRPr="00A16F9D">
        <w:rPr>
          <w:sz w:val="28"/>
        </w:rPr>
        <w:t xml:space="preserve"> учебников на сумму </w:t>
      </w:r>
      <w:r w:rsidR="008773AE" w:rsidRPr="00A16F9D">
        <w:rPr>
          <w:sz w:val="28"/>
        </w:rPr>
        <w:t>1 067 516</w:t>
      </w:r>
      <w:r w:rsidR="00771DC1" w:rsidRPr="00A16F9D">
        <w:rPr>
          <w:sz w:val="28"/>
        </w:rPr>
        <w:t xml:space="preserve"> </w:t>
      </w:r>
      <w:r w:rsidRPr="00A16F9D">
        <w:rPr>
          <w:sz w:val="28"/>
        </w:rPr>
        <w:t>рубл</w:t>
      </w:r>
      <w:r w:rsidR="00617305">
        <w:rPr>
          <w:sz w:val="28"/>
        </w:rPr>
        <w:t>ей</w:t>
      </w:r>
      <w:r w:rsidR="0006170B" w:rsidRPr="00A16F9D">
        <w:rPr>
          <w:sz w:val="28"/>
        </w:rPr>
        <w:t xml:space="preserve"> </w:t>
      </w:r>
      <w:r w:rsidRPr="00A16F9D">
        <w:rPr>
          <w:sz w:val="28"/>
        </w:rPr>
        <w:t>за счет средств регионального бюджета</w:t>
      </w:r>
      <w:r w:rsidR="0006170B" w:rsidRPr="00A16F9D">
        <w:rPr>
          <w:sz w:val="28"/>
        </w:rPr>
        <w:t>.</w:t>
      </w:r>
      <w:r w:rsidRPr="00A16F9D">
        <w:rPr>
          <w:sz w:val="28"/>
        </w:rPr>
        <w:t xml:space="preserve"> Основное количество вновь приобретённых уч</w:t>
      </w:r>
      <w:r w:rsidR="0006170B" w:rsidRPr="00A16F9D">
        <w:rPr>
          <w:sz w:val="28"/>
        </w:rPr>
        <w:t xml:space="preserve">ебников составили учебники для </w:t>
      </w:r>
      <w:r w:rsidR="00B649A1" w:rsidRPr="00A16F9D">
        <w:rPr>
          <w:sz w:val="28"/>
        </w:rPr>
        <w:t>8</w:t>
      </w:r>
      <w:r w:rsidR="0006170B" w:rsidRPr="00A16F9D">
        <w:rPr>
          <w:sz w:val="28"/>
        </w:rPr>
        <w:t>-х</w:t>
      </w:r>
      <w:r w:rsidRPr="00A16F9D">
        <w:rPr>
          <w:sz w:val="28"/>
        </w:rPr>
        <w:t xml:space="preserve"> классов в связи с переходом на ФГОС</w:t>
      </w:r>
      <w:r w:rsidR="0001334F" w:rsidRPr="00A16F9D">
        <w:rPr>
          <w:sz w:val="28"/>
        </w:rPr>
        <w:t xml:space="preserve"> ООО</w:t>
      </w:r>
      <w:r w:rsidRPr="00A16F9D">
        <w:rPr>
          <w:sz w:val="28"/>
        </w:rPr>
        <w:t>. Обучающиеся на 100% обеспечены учебниками из фонда школьных библиотек. Школьные библиотеки продолжают выписывать периодические издания.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течение года в библиотеках велась работа по пропаганде чтения в форме бесед, индивидуальных консультаций, выставок, различных массовых мероприятий.</w:t>
      </w:r>
    </w:p>
    <w:p w:rsidR="00CD36D9" w:rsidRPr="00A16F9D" w:rsidRDefault="00AF050B" w:rsidP="00A16F9D">
      <w:pPr>
        <w:ind w:left="-567" w:right="567" w:firstLine="567"/>
        <w:jc w:val="both"/>
        <w:rPr>
          <w:bCs/>
          <w:sz w:val="28"/>
        </w:rPr>
      </w:pPr>
      <w:r w:rsidRPr="00A16F9D">
        <w:rPr>
          <w:sz w:val="28"/>
        </w:rPr>
        <w:tab/>
      </w:r>
      <w:r w:rsidRPr="00A16F9D">
        <w:rPr>
          <w:bCs/>
          <w:sz w:val="28"/>
        </w:rPr>
        <w:t xml:space="preserve">  </w:t>
      </w:r>
    </w:p>
    <w:p w:rsidR="00AF050B" w:rsidRPr="00A16F9D" w:rsidRDefault="00AF050B" w:rsidP="00A16F9D">
      <w:pPr>
        <w:ind w:left="-567" w:right="567" w:firstLine="567"/>
        <w:jc w:val="both"/>
        <w:rPr>
          <w:bCs/>
          <w:sz w:val="28"/>
        </w:rPr>
      </w:pPr>
      <w:r w:rsidRPr="00A16F9D">
        <w:rPr>
          <w:bCs/>
          <w:sz w:val="28"/>
        </w:rPr>
        <w:lastRenderedPageBreak/>
        <w:t xml:space="preserve"> С целью </w:t>
      </w:r>
      <w:r w:rsidRPr="00A16F9D">
        <w:rPr>
          <w:sz w:val="28"/>
        </w:rPr>
        <w:t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с 2010 году действуют Кабинеты здоровья.</w:t>
      </w:r>
      <w:r w:rsidRPr="00A16F9D">
        <w:rPr>
          <w:bCs/>
          <w:sz w:val="28"/>
        </w:rPr>
        <w:t xml:space="preserve"> </w:t>
      </w:r>
    </w:p>
    <w:p w:rsidR="002B7FC5" w:rsidRPr="00A16F9D" w:rsidRDefault="00AF050B" w:rsidP="00A16F9D">
      <w:pPr>
        <w:pStyle w:val="af1"/>
        <w:spacing w:before="0" w:beforeAutospacing="0" w:after="0" w:afterAutospacing="0"/>
        <w:ind w:left="-567" w:right="567" w:firstLine="567"/>
        <w:contextualSpacing/>
        <w:jc w:val="both"/>
        <w:rPr>
          <w:color w:val="000000"/>
          <w:sz w:val="28"/>
          <w:szCs w:val="28"/>
        </w:rPr>
      </w:pPr>
      <w:r w:rsidRPr="00A16F9D">
        <w:rPr>
          <w:bCs/>
          <w:color w:val="FF0000"/>
          <w:sz w:val="28"/>
        </w:rPr>
        <w:t xml:space="preserve"> </w:t>
      </w:r>
      <w:r w:rsidR="002B7FC5" w:rsidRPr="00A16F9D">
        <w:rPr>
          <w:color w:val="000000"/>
          <w:sz w:val="28"/>
          <w:szCs w:val="28"/>
        </w:rPr>
        <w:t xml:space="preserve">Методическая работа кабинета построена в нескольких уровнях: урочная деятельность и внеклассная, а также – по возрастным  категориям обучающихся. </w:t>
      </w:r>
    </w:p>
    <w:p w:rsidR="002B7FC5" w:rsidRPr="00A16F9D" w:rsidRDefault="00B649A1" w:rsidP="00D84433">
      <w:pPr>
        <w:pStyle w:val="af1"/>
        <w:spacing w:before="0" w:beforeAutospacing="0" w:after="0" w:afterAutospacing="0"/>
        <w:ind w:left="-567" w:right="567" w:firstLine="567"/>
        <w:contextualSpacing/>
        <w:jc w:val="both"/>
        <w:rPr>
          <w:color w:val="000000"/>
          <w:sz w:val="28"/>
          <w:szCs w:val="28"/>
        </w:rPr>
      </w:pPr>
      <w:r w:rsidRPr="00A16F9D">
        <w:rPr>
          <w:color w:val="000000"/>
          <w:sz w:val="28"/>
          <w:szCs w:val="28"/>
        </w:rPr>
        <w:t>Основная цель работы</w:t>
      </w:r>
      <w:r w:rsidR="002B7FC5" w:rsidRPr="00A16F9D">
        <w:rPr>
          <w:color w:val="000000"/>
          <w:sz w:val="28"/>
          <w:szCs w:val="28"/>
        </w:rPr>
        <w:t xml:space="preserve"> кабинетов  здоровья </w:t>
      </w:r>
      <w:r w:rsidRPr="00A16F9D">
        <w:rPr>
          <w:color w:val="000000"/>
          <w:sz w:val="28"/>
          <w:szCs w:val="28"/>
        </w:rPr>
        <w:t xml:space="preserve">– </w:t>
      </w:r>
      <w:r w:rsidR="002B7FC5" w:rsidRPr="00A16F9D">
        <w:rPr>
          <w:color w:val="000000"/>
          <w:sz w:val="28"/>
          <w:szCs w:val="28"/>
        </w:rPr>
        <w:t xml:space="preserve"> сориентировать  учащихся на личную гигиену, двигательную активность,  формировать целостное представление  о здоровом образе жизни  как базовой  жизненной ценности. Кабинеты предназначены для организаций  лекций,  бесед,  классных часов;  для просмотров  презентаций, слайдов, фильмов по  сохранению  и  укреплению   здоровья  школьников  через овладение  навыками  здорового  образа   жизни.</w:t>
      </w:r>
    </w:p>
    <w:p w:rsidR="002B7FC5" w:rsidRPr="00A16F9D" w:rsidRDefault="002B7FC5" w:rsidP="00D84433">
      <w:pPr>
        <w:pStyle w:val="af1"/>
        <w:spacing w:before="0" w:beforeAutospacing="0" w:after="0" w:afterAutospacing="0"/>
        <w:ind w:left="-567" w:right="567" w:firstLine="567"/>
        <w:contextualSpacing/>
        <w:jc w:val="both"/>
        <w:rPr>
          <w:color w:val="000000"/>
          <w:sz w:val="28"/>
          <w:szCs w:val="28"/>
        </w:rPr>
      </w:pPr>
      <w:r w:rsidRPr="00A16F9D">
        <w:rPr>
          <w:color w:val="000000"/>
          <w:sz w:val="28"/>
          <w:szCs w:val="28"/>
        </w:rPr>
        <w:t>Кабинеты создают условия для мотивации учащихся к формированию моделей здорового поведения.</w:t>
      </w:r>
    </w:p>
    <w:p w:rsidR="00A909CD" w:rsidRPr="00A16F9D" w:rsidRDefault="00A909CD" w:rsidP="00A16F9D">
      <w:pPr>
        <w:pStyle w:val="af1"/>
        <w:spacing w:before="0" w:beforeAutospacing="0" w:after="0" w:afterAutospacing="0"/>
        <w:ind w:left="-567" w:right="567" w:firstLine="567"/>
        <w:contextualSpacing/>
        <w:jc w:val="both"/>
        <w:rPr>
          <w:color w:val="000000"/>
          <w:sz w:val="28"/>
          <w:szCs w:val="28"/>
        </w:rPr>
      </w:pPr>
    </w:p>
    <w:p w:rsidR="00AF050B" w:rsidRPr="00A16F9D" w:rsidRDefault="00AF050B" w:rsidP="00A16F9D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A16F9D">
        <w:rPr>
          <w:rFonts w:ascii="Times New Roman" w:hAnsi="Times New Roman"/>
          <w:sz w:val="28"/>
          <w:szCs w:val="24"/>
        </w:rPr>
        <w:t xml:space="preserve">Всеми ОУ района были заключены договоры на медицинское обслуживание с </w:t>
      </w:r>
      <w:r w:rsidR="0001334F" w:rsidRPr="00A16F9D">
        <w:rPr>
          <w:rFonts w:ascii="Times New Roman" w:hAnsi="Times New Roman"/>
          <w:sz w:val="28"/>
          <w:szCs w:val="24"/>
        </w:rPr>
        <w:t>ГБУЗ «</w:t>
      </w:r>
      <w:r w:rsidRPr="00A16F9D">
        <w:rPr>
          <w:rFonts w:ascii="Times New Roman" w:hAnsi="Times New Roman"/>
          <w:sz w:val="28"/>
          <w:szCs w:val="24"/>
        </w:rPr>
        <w:t>Андреапольской ЦРБ</w:t>
      </w:r>
      <w:r w:rsidR="0001334F" w:rsidRPr="00A16F9D">
        <w:rPr>
          <w:rFonts w:ascii="Times New Roman" w:hAnsi="Times New Roman"/>
          <w:sz w:val="28"/>
          <w:szCs w:val="24"/>
        </w:rPr>
        <w:t>»</w:t>
      </w:r>
      <w:r w:rsidRPr="00A16F9D">
        <w:rPr>
          <w:rFonts w:ascii="Times New Roman" w:hAnsi="Times New Roman"/>
          <w:sz w:val="28"/>
          <w:szCs w:val="24"/>
        </w:rPr>
        <w:t>. В трёх городских школах имеются собственные медицинские кабинеты, в МОУ АСОШ №2 и МОУ АСОШ №3 имеются оборудованные стоматологические кабинеты. Все медицинские кабинеты городских школ прошли соответствующее лицензирование.</w:t>
      </w:r>
      <w:r w:rsidR="00D80AB8" w:rsidRPr="00A16F9D">
        <w:rPr>
          <w:rFonts w:ascii="Times New Roman" w:hAnsi="Times New Roman"/>
          <w:sz w:val="28"/>
          <w:szCs w:val="24"/>
        </w:rPr>
        <w:t xml:space="preserve"> В  2016 году был создан и оборудован медицинский кабинет в МОУ Холтилицкой ООШ (получено положительное заключение Роспотребнадзора, документы переданы на лицензирование в Министерство здравоохранения). </w:t>
      </w:r>
    </w:p>
    <w:p w:rsidR="00AF050B" w:rsidRPr="00A16F9D" w:rsidRDefault="00AF050B" w:rsidP="00A16F9D">
      <w:pPr>
        <w:pStyle w:val="a9"/>
        <w:ind w:left="-567" w:right="567" w:firstLine="567"/>
        <w:jc w:val="both"/>
        <w:rPr>
          <w:rFonts w:ascii="Times New Roman" w:hAnsi="Times New Roman"/>
          <w:sz w:val="32"/>
          <w:szCs w:val="24"/>
        </w:rPr>
      </w:pPr>
      <w:r w:rsidRPr="00A16F9D">
        <w:rPr>
          <w:rFonts w:ascii="Times New Roman" w:hAnsi="Times New Roman"/>
          <w:sz w:val="28"/>
          <w:szCs w:val="24"/>
        </w:rPr>
        <w:t xml:space="preserve">В </w:t>
      </w:r>
      <w:r w:rsidR="0006170B" w:rsidRPr="00A16F9D">
        <w:rPr>
          <w:rFonts w:ascii="Times New Roman" w:hAnsi="Times New Roman"/>
          <w:sz w:val="28"/>
          <w:szCs w:val="24"/>
        </w:rPr>
        <w:t>городе</w:t>
      </w:r>
      <w:r w:rsidR="00E32990" w:rsidRPr="00A16F9D">
        <w:rPr>
          <w:rFonts w:ascii="Times New Roman" w:hAnsi="Times New Roman"/>
          <w:sz w:val="28"/>
          <w:szCs w:val="24"/>
        </w:rPr>
        <w:t xml:space="preserve"> </w:t>
      </w:r>
      <w:r w:rsidRPr="00A16F9D">
        <w:rPr>
          <w:rFonts w:ascii="Times New Roman" w:hAnsi="Times New Roman"/>
          <w:sz w:val="28"/>
          <w:szCs w:val="24"/>
        </w:rPr>
        <w:t xml:space="preserve"> </w:t>
      </w:r>
      <w:r w:rsidR="0001334F" w:rsidRPr="00A16F9D">
        <w:rPr>
          <w:rFonts w:ascii="Times New Roman" w:hAnsi="Times New Roman"/>
          <w:sz w:val="28"/>
          <w:szCs w:val="24"/>
        </w:rPr>
        <w:t>имеются</w:t>
      </w:r>
      <w:r w:rsidRPr="00A16F9D">
        <w:rPr>
          <w:rFonts w:ascii="Times New Roman" w:hAnsi="Times New Roman"/>
          <w:sz w:val="28"/>
          <w:szCs w:val="24"/>
        </w:rPr>
        <w:t xml:space="preserve"> 2 спортивные площадки</w:t>
      </w:r>
      <w:r w:rsidR="0001334F" w:rsidRPr="00A16F9D">
        <w:rPr>
          <w:rFonts w:ascii="Times New Roman" w:hAnsi="Times New Roman"/>
          <w:sz w:val="28"/>
          <w:szCs w:val="24"/>
        </w:rPr>
        <w:t>,</w:t>
      </w:r>
      <w:r w:rsidRPr="00A16F9D">
        <w:rPr>
          <w:rFonts w:ascii="Times New Roman" w:hAnsi="Times New Roman"/>
          <w:sz w:val="28"/>
          <w:szCs w:val="24"/>
        </w:rPr>
        <w:t xml:space="preserve"> </w:t>
      </w:r>
      <w:r w:rsidR="0001334F" w:rsidRPr="00A16F9D">
        <w:rPr>
          <w:rFonts w:ascii="Times New Roman" w:hAnsi="Times New Roman"/>
          <w:sz w:val="28"/>
          <w:szCs w:val="24"/>
        </w:rPr>
        <w:t>хоккейный</w:t>
      </w:r>
      <w:r w:rsidRPr="00A16F9D">
        <w:rPr>
          <w:rFonts w:ascii="Times New Roman" w:hAnsi="Times New Roman"/>
          <w:sz w:val="28"/>
          <w:szCs w:val="24"/>
        </w:rPr>
        <w:t xml:space="preserve"> корт</w:t>
      </w:r>
      <w:r w:rsidR="0001334F" w:rsidRPr="00A16F9D">
        <w:rPr>
          <w:rFonts w:ascii="Times New Roman" w:hAnsi="Times New Roman"/>
          <w:sz w:val="28"/>
          <w:szCs w:val="24"/>
        </w:rPr>
        <w:t xml:space="preserve">. </w:t>
      </w:r>
      <w:r w:rsidRPr="00A16F9D">
        <w:rPr>
          <w:rFonts w:ascii="Times New Roman" w:hAnsi="Times New Roman"/>
          <w:sz w:val="28"/>
          <w:szCs w:val="24"/>
        </w:rPr>
        <w:t xml:space="preserve"> </w:t>
      </w:r>
      <w:r w:rsidR="000C1F51" w:rsidRPr="00A16F9D">
        <w:rPr>
          <w:rFonts w:ascii="Times New Roman" w:hAnsi="Times New Roman"/>
          <w:sz w:val="28"/>
        </w:rPr>
        <w:t>Все ОУ имеют оборудованные спортзалы</w:t>
      </w:r>
      <w:r w:rsidR="00B649A1" w:rsidRPr="00A16F9D">
        <w:rPr>
          <w:rFonts w:ascii="Times New Roman" w:hAnsi="Times New Roman"/>
          <w:sz w:val="28"/>
        </w:rPr>
        <w:t xml:space="preserve"> и </w:t>
      </w:r>
      <w:r w:rsidR="00AC34BF" w:rsidRPr="00A16F9D">
        <w:rPr>
          <w:rFonts w:ascii="Times New Roman" w:hAnsi="Times New Roman"/>
          <w:sz w:val="28"/>
        </w:rPr>
        <w:t>спортивные площадки</w:t>
      </w:r>
      <w:r w:rsidR="000C1F51" w:rsidRPr="00A16F9D">
        <w:rPr>
          <w:rFonts w:ascii="Times New Roman" w:hAnsi="Times New Roman"/>
          <w:sz w:val="28"/>
        </w:rPr>
        <w:t>.</w:t>
      </w:r>
      <w:r w:rsidR="00B409DD" w:rsidRPr="00A16F9D">
        <w:rPr>
          <w:rFonts w:ascii="Times New Roman" w:hAnsi="Times New Roman"/>
          <w:sz w:val="28"/>
        </w:rPr>
        <w:t xml:space="preserve"> Во всех городских школах с 2015 года,  с 2016 года в МОУ Скудинской ООШ</w:t>
      </w:r>
      <w:r w:rsidR="00DF0786" w:rsidRPr="00A16F9D">
        <w:rPr>
          <w:rFonts w:ascii="Times New Roman" w:hAnsi="Times New Roman"/>
          <w:sz w:val="28"/>
        </w:rPr>
        <w:t>, а с 2017 в МОУ Бологовской СОШ</w:t>
      </w:r>
      <w:r w:rsidR="00B409DD" w:rsidRPr="00A16F9D">
        <w:rPr>
          <w:rFonts w:ascii="Times New Roman" w:hAnsi="Times New Roman"/>
          <w:sz w:val="28"/>
        </w:rPr>
        <w:t xml:space="preserve"> действуют спортивные клубы.</w:t>
      </w:r>
    </w:p>
    <w:p w:rsidR="0001334F" w:rsidRPr="00A16F9D" w:rsidRDefault="0001334F" w:rsidP="00A16F9D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</w:p>
    <w:p w:rsidR="0070653F" w:rsidRPr="00A16F9D" w:rsidRDefault="00AF050B" w:rsidP="00A16F9D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A16F9D">
        <w:rPr>
          <w:rFonts w:ascii="Times New Roman" w:hAnsi="Times New Roman"/>
          <w:sz w:val="28"/>
          <w:szCs w:val="24"/>
        </w:rPr>
        <w:t>Во всех школах района имеются собственные столовые, в которых было организовано горячее питание обучающихся.</w:t>
      </w:r>
      <w:r w:rsidR="00635FFC" w:rsidRPr="00A16F9D">
        <w:rPr>
          <w:rFonts w:ascii="Times New Roman" w:hAnsi="Times New Roman"/>
          <w:sz w:val="28"/>
          <w:szCs w:val="24"/>
        </w:rPr>
        <w:t xml:space="preserve"> </w:t>
      </w:r>
      <w:r w:rsidR="0070653F" w:rsidRPr="00A16F9D">
        <w:rPr>
          <w:rFonts w:ascii="Times New Roman" w:hAnsi="Times New Roman"/>
          <w:sz w:val="28"/>
          <w:szCs w:val="24"/>
        </w:rPr>
        <w:t>В 201</w:t>
      </w:r>
      <w:r w:rsidR="00DF0786" w:rsidRPr="00A16F9D">
        <w:rPr>
          <w:rFonts w:ascii="Times New Roman" w:hAnsi="Times New Roman"/>
          <w:sz w:val="28"/>
          <w:szCs w:val="24"/>
        </w:rPr>
        <w:t>7</w:t>
      </w:r>
      <w:r w:rsidR="0070653F" w:rsidRPr="00A16F9D">
        <w:rPr>
          <w:rFonts w:ascii="Times New Roman" w:hAnsi="Times New Roman"/>
          <w:sz w:val="28"/>
          <w:szCs w:val="24"/>
        </w:rPr>
        <w:t>-201</w:t>
      </w:r>
      <w:r w:rsidR="00DF0786" w:rsidRPr="00A16F9D">
        <w:rPr>
          <w:rFonts w:ascii="Times New Roman" w:hAnsi="Times New Roman"/>
          <w:sz w:val="28"/>
          <w:szCs w:val="24"/>
        </w:rPr>
        <w:t>8</w:t>
      </w:r>
      <w:r w:rsidR="0070653F" w:rsidRPr="00A16F9D">
        <w:rPr>
          <w:rFonts w:ascii="Times New Roman" w:hAnsi="Times New Roman"/>
          <w:sz w:val="28"/>
          <w:szCs w:val="24"/>
        </w:rPr>
        <w:t xml:space="preserve"> учебном </w:t>
      </w:r>
      <w:r w:rsidR="00AC34BF" w:rsidRPr="00A16F9D">
        <w:rPr>
          <w:rFonts w:ascii="Times New Roman" w:hAnsi="Times New Roman"/>
          <w:sz w:val="28"/>
          <w:szCs w:val="24"/>
        </w:rPr>
        <w:t>году 46</w:t>
      </w:r>
      <w:r w:rsidR="00DF0786" w:rsidRPr="00A16F9D">
        <w:rPr>
          <w:rFonts w:ascii="Times New Roman" w:hAnsi="Times New Roman"/>
          <w:sz w:val="28"/>
          <w:szCs w:val="24"/>
        </w:rPr>
        <w:t>7</w:t>
      </w:r>
      <w:r w:rsidR="0070653F" w:rsidRPr="00A16F9D">
        <w:rPr>
          <w:rFonts w:ascii="Times New Roman" w:hAnsi="Times New Roman"/>
          <w:sz w:val="28"/>
          <w:szCs w:val="24"/>
        </w:rPr>
        <w:t xml:space="preserve"> обучающихся начальных классов питались из расчета 30 рублей в день;  </w:t>
      </w:r>
      <w:r w:rsidR="006832D8" w:rsidRPr="00A16F9D">
        <w:rPr>
          <w:rFonts w:ascii="Times New Roman" w:hAnsi="Times New Roman"/>
          <w:sz w:val="28"/>
          <w:szCs w:val="24"/>
        </w:rPr>
        <w:t>211</w:t>
      </w:r>
      <w:r w:rsidR="00AC34BF" w:rsidRPr="00A16F9D">
        <w:rPr>
          <w:rFonts w:ascii="Times New Roman" w:hAnsi="Times New Roman"/>
          <w:sz w:val="28"/>
          <w:szCs w:val="24"/>
        </w:rPr>
        <w:t xml:space="preserve"> обучающихся</w:t>
      </w:r>
      <w:r w:rsidR="0070653F" w:rsidRPr="00A16F9D">
        <w:rPr>
          <w:rFonts w:ascii="Times New Roman" w:hAnsi="Times New Roman"/>
          <w:sz w:val="28"/>
          <w:szCs w:val="24"/>
        </w:rPr>
        <w:t xml:space="preserve"> из малообеспеченных семей </w:t>
      </w:r>
      <w:r w:rsidR="005D3D7C" w:rsidRPr="00A16F9D">
        <w:rPr>
          <w:rFonts w:ascii="Times New Roman" w:hAnsi="Times New Roman"/>
          <w:sz w:val="28"/>
          <w:szCs w:val="24"/>
        </w:rPr>
        <w:t xml:space="preserve">питались </w:t>
      </w:r>
      <w:r w:rsidR="00DF0786" w:rsidRPr="00A16F9D">
        <w:rPr>
          <w:rFonts w:ascii="Times New Roman" w:hAnsi="Times New Roman"/>
          <w:sz w:val="28"/>
          <w:szCs w:val="24"/>
        </w:rPr>
        <w:t xml:space="preserve">с сентября 2017 года </w:t>
      </w:r>
      <w:r w:rsidR="005D3D7C" w:rsidRPr="00A16F9D">
        <w:rPr>
          <w:rFonts w:ascii="Times New Roman" w:hAnsi="Times New Roman"/>
          <w:sz w:val="28"/>
          <w:szCs w:val="24"/>
        </w:rPr>
        <w:t>из расчета 30 руб.</w:t>
      </w:r>
      <w:r w:rsidR="00DF0786" w:rsidRPr="00A16F9D">
        <w:rPr>
          <w:rFonts w:ascii="Times New Roman" w:hAnsi="Times New Roman"/>
          <w:sz w:val="28"/>
          <w:szCs w:val="24"/>
        </w:rPr>
        <w:t>, а с января 2018 года – 40 рублей</w:t>
      </w:r>
      <w:r w:rsidR="005D3D7C" w:rsidRPr="00A16F9D">
        <w:rPr>
          <w:rFonts w:ascii="Times New Roman" w:hAnsi="Times New Roman"/>
          <w:sz w:val="28"/>
          <w:szCs w:val="24"/>
        </w:rPr>
        <w:t xml:space="preserve"> в день по линии соц</w:t>
      </w:r>
      <w:r w:rsidR="00DF0786" w:rsidRPr="00A16F9D">
        <w:rPr>
          <w:rFonts w:ascii="Times New Roman" w:hAnsi="Times New Roman"/>
          <w:sz w:val="28"/>
          <w:szCs w:val="24"/>
        </w:rPr>
        <w:t xml:space="preserve">иальной </w:t>
      </w:r>
      <w:r w:rsidR="005D3D7C" w:rsidRPr="00A16F9D">
        <w:rPr>
          <w:rFonts w:ascii="Times New Roman" w:hAnsi="Times New Roman"/>
          <w:sz w:val="28"/>
          <w:szCs w:val="24"/>
        </w:rPr>
        <w:t xml:space="preserve">защиты. </w:t>
      </w:r>
    </w:p>
    <w:p w:rsidR="00635FFC" w:rsidRPr="00A16F9D" w:rsidRDefault="00635FFC" w:rsidP="00A16F9D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A16F9D">
        <w:rPr>
          <w:rFonts w:ascii="Times New Roman" w:hAnsi="Times New Roman"/>
          <w:sz w:val="28"/>
          <w:szCs w:val="24"/>
        </w:rPr>
        <w:t xml:space="preserve">Организовано и платное питание за средства родителей. Общий охват горячим питанием составил </w:t>
      </w:r>
      <w:r w:rsidR="006832D8" w:rsidRPr="00A16F9D">
        <w:rPr>
          <w:rFonts w:ascii="Times New Roman" w:hAnsi="Times New Roman"/>
          <w:sz w:val="28"/>
          <w:szCs w:val="24"/>
        </w:rPr>
        <w:t>8</w:t>
      </w:r>
      <w:r w:rsidR="00AC34BF" w:rsidRPr="00A16F9D">
        <w:rPr>
          <w:rFonts w:ascii="Times New Roman" w:hAnsi="Times New Roman"/>
          <w:sz w:val="28"/>
          <w:szCs w:val="24"/>
        </w:rPr>
        <w:t>9</w:t>
      </w:r>
      <w:r w:rsidR="006832D8" w:rsidRPr="00A16F9D">
        <w:rPr>
          <w:rFonts w:ascii="Times New Roman" w:hAnsi="Times New Roman"/>
          <w:sz w:val="28"/>
          <w:szCs w:val="24"/>
        </w:rPr>
        <w:t xml:space="preserve"> </w:t>
      </w:r>
      <w:r w:rsidRPr="00A16F9D">
        <w:rPr>
          <w:rFonts w:ascii="Times New Roman" w:hAnsi="Times New Roman"/>
          <w:sz w:val="28"/>
          <w:szCs w:val="24"/>
        </w:rPr>
        <w:t xml:space="preserve">%.  </w:t>
      </w:r>
    </w:p>
    <w:p w:rsidR="00C706D1" w:rsidRPr="00A16F9D" w:rsidRDefault="00C706D1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Во всех образовательных учреждениях соблюдается питьевой режим.</w:t>
      </w:r>
    </w:p>
    <w:p w:rsidR="00C706D1" w:rsidRPr="00A16F9D" w:rsidRDefault="00C706D1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Летом 2018 года по программе «Чистая вода» были установлены очистные фильтры на пищеблоках городских школ и самого многочисленного детского садика № 3 «Солнышко».</w:t>
      </w:r>
    </w:p>
    <w:p w:rsidR="00DE3B01" w:rsidRPr="00A16F9D" w:rsidRDefault="00DE3B01" w:rsidP="00A16F9D">
      <w:pPr>
        <w:ind w:left="-567" w:right="567" w:firstLine="567"/>
        <w:jc w:val="both"/>
        <w:rPr>
          <w:sz w:val="28"/>
        </w:rPr>
      </w:pP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оперативном управлении системы образования Андреапольского района имеются различные здания и сооружения.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Материально-техническое состояние образования следует признать удовлетворительным. </w:t>
      </w:r>
    </w:p>
    <w:p w:rsidR="008134B6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lastRenderedPageBreak/>
        <w:tab/>
      </w:r>
    </w:p>
    <w:p w:rsidR="00AC34BF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Во всех </w:t>
      </w:r>
      <w:r w:rsidR="00D67EB2" w:rsidRPr="00A16F9D">
        <w:rPr>
          <w:sz w:val="28"/>
        </w:rPr>
        <w:t>образовательных учреждениях</w:t>
      </w:r>
      <w:r w:rsidRPr="00A16F9D">
        <w:rPr>
          <w:sz w:val="28"/>
        </w:rPr>
        <w:t xml:space="preserve"> района </w:t>
      </w:r>
      <w:r w:rsidR="00D67EB2" w:rsidRPr="00A16F9D">
        <w:rPr>
          <w:sz w:val="28"/>
        </w:rPr>
        <w:t>имеется</w:t>
      </w:r>
      <w:r w:rsidRPr="00A16F9D">
        <w:rPr>
          <w:sz w:val="28"/>
        </w:rPr>
        <w:t xml:space="preserve"> пожарная сигнализация</w:t>
      </w:r>
      <w:r w:rsidR="00AC34BF" w:rsidRPr="00A16F9D">
        <w:rPr>
          <w:sz w:val="28"/>
        </w:rPr>
        <w:t xml:space="preserve">, </w:t>
      </w:r>
      <w:r w:rsidR="00D67EB2" w:rsidRPr="00A16F9D">
        <w:rPr>
          <w:sz w:val="28"/>
        </w:rPr>
        <w:t>во всех образовательных учреждениях района установлен «ПАК Стрелец-мониторинг»</w:t>
      </w:r>
      <w:r w:rsidR="00AC34BF" w:rsidRPr="00A16F9D">
        <w:rPr>
          <w:sz w:val="28"/>
        </w:rPr>
        <w:t>.</w:t>
      </w:r>
    </w:p>
    <w:p w:rsidR="00D67EB2" w:rsidRPr="00A16F9D" w:rsidRDefault="00D67EB2" w:rsidP="00A16F9D">
      <w:pPr>
        <w:ind w:left="-567" w:right="567" w:firstLine="567"/>
        <w:jc w:val="both"/>
        <w:rPr>
          <w:color w:val="000000"/>
          <w:sz w:val="28"/>
          <w:szCs w:val="28"/>
        </w:rPr>
      </w:pPr>
      <w:r w:rsidRPr="00A16F9D">
        <w:rPr>
          <w:sz w:val="28"/>
        </w:rPr>
        <w:t xml:space="preserve"> Во всех образовательных учреждениях проводится работа по обеспечению антитеррористической безопасности объектов. </w:t>
      </w:r>
    </w:p>
    <w:p w:rsidR="00DF29A8" w:rsidRPr="00A16F9D" w:rsidRDefault="00DF29A8" w:rsidP="00A16F9D">
      <w:pPr>
        <w:ind w:left="-567" w:right="567" w:firstLine="567"/>
        <w:jc w:val="both"/>
        <w:rPr>
          <w:color w:val="000000"/>
          <w:sz w:val="28"/>
          <w:szCs w:val="28"/>
        </w:rPr>
      </w:pPr>
      <w:r w:rsidRPr="00A16F9D">
        <w:rPr>
          <w:color w:val="000000"/>
          <w:sz w:val="28"/>
          <w:szCs w:val="28"/>
        </w:rPr>
        <w:t xml:space="preserve">В рамках областной программы </w:t>
      </w:r>
      <w:r w:rsidRPr="00A16F9D">
        <w:rPr>
          <w:sz w:val="28"/>
          <w:szCs w:val="28"/>
        </w:rPr>
        <w:t>«Комплексная безопасность» летом 2018 года</w:t>
      </w:r>
      <w:r w:rsidRPr="00A16F9D">
        <w:rPr>
          <w:color w:val="000000"/>
          <w:sz w:val="28"/>
          <w:szCs w:val="28"/>
        </w:rPr>
        <w:t xml:space="preserve"> </w:t>
      </w:r>
      <w:r w:rsidRPr="00A16F9D">
        <w:rPr>
          <w:sz w:val="28"/>
          <w:szCs w:val="28"/>
        </w:rPr>
        <w:t>в целях обеспечения антитеррористической безопасности  в Андреапольской средней школе № 2 проведена установка ограждения по периметру территории. Кроме этого за счёт средств местного бюджета заменено ограждение в детском саду</w:t>
      </w:r>
      <w:r w:rsidRPr="00A16F9D">
        <w:rPr>
          <w:color w:val="000000"/>
          <w:sz w:val="28"/>
          <w:szCs w:val="28"/>
        </w:rPr>
        <w:t xml:space="preserve"> №4 «Лесовичок», отремонтировано ограждение в средней школе №3 и Хотилицкой школе.</w:t>
      </w:r>
    </w:p>
    <w:p w:rsidR="00D67EB2" w:rsidRPr="00A16F9D" w:rsidRDefault="00D67EB2" w:rsidP="00A16F9D">
      <w:pPr>
        <w:ind w:left="-567" w:right="567" w:firstLine="567"/>
        <w:jc w:val="both"/>
        <w:rPr>
          <w:color w:val="000000"/>
          <w:sz w:val="28"/>
          <w:szCs w:val="28"/>
        </w:rPr>
      </w:pPr>
      <w:r w:rsidRPr="00A16F9D">
        <w:rPr>
          <w:color w:val="000000"/>
          <w:sz w:val="28"/>
          <w:szCs w:val="28"/>
          <w:u w:val="single"/>
        </w:rPr>
        <w:t>Пропускной режим</w:t>
      </w:r>
      <w:r w:rsidRPr="00A16F9D">
        <w:rPr>
          <w:color w:val="000000"/>
          <w:sz w:val="28"/>
          <w:szCs w:val="28"/>
        </w:rPr>
        <w:t xml:space="preserve"> в ОУ осуществляется дежурными сотрудниками и администрацией. </w:t>
      </w:r>
      <w:r w:rsidRPr="00A16F9D">
        <w:rPr>
          <w:color w:val="000000"/>
          <w:sz w:val="28"/>
          <w:szCs w:val="28"/>
          <w:u w:val="single"/>
        </w:rPr>
        <w:t>Охрана зданий</w:t>
      </w:r>
      <w:r w:rsidRPr="00A16F9D">
        <w:rPr>
          <w:color w:val="000000"/>
          <w:sz w:val="28"/>
          <w:szCs w:val="28"/>
        </w:rPr>
        <w:t xml:space="preserve"> в 2 детских садах (МБДОУ – д/с №2 «Рябинка» и МАДОУ – д/с №5 «Теремок») осуществляется вневедомственной охраной, на остальных объектах – сторожами. Необходимая </w:t>
      </w:r>
      <w:r w:rsidRPr="00A16F9D">
        <w:rPr>
          <w:color w:val="000000"/>
          <w:sz w:val="28"/>
          <w:szCs w:val="28"/>
          <w:u w:val="single"/>
        </w:rPr>
        <w:t>документация</w:t>
      </w:r>
      <w:r w:rsidRPr="00A16F9D">
        <w:rPr>
          <w:color w:val="000000"/>
          <w:sz w:val="28"/>
          <w:szCs w:val="28"/>
        </w:rPr>
        <w:t xml:space="preserve"> ведётся во всех ОУ, </w:t>
      </w:r>
      <w:r w:rsidRPr="00A16F9D">
        <w:rPr>
          <w:color w:val="000000"/>
          <w:sz w:val="28"/>
          <w:szCs w:val="28"/>
          <w:u w:val="single"/>
        </w:rPr>
        <w:t xml:space="preserve">инструктажи </w:t>
      </w:r>
      <w:r w:rsidRPr="00A16F9D">
        <w:rPr>
          <w:color w:val="000000"/>
          <w:sz w:val="28"/>
          <w:szCs w:val="28"/>
        </w:rPr>
        <w:t>проводятся.</w:t>
      </w:r>
    </w:p>
    <w:p w:rsidR="00BB1158" w:rsidRPr="00A16F9D" w:rsidRDefault="00D67EB2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color w:val="000000"/>
          <w:sz w:val="28"/>
          <w:szCs w:val="28"/>
        </w:rPr>
        <w:t>На 01 сентября 201</w:t>
      </w:r>
      <w:r w:rsidR="000C1894" w:rsidRPr="00A16F9D">
        <w:rPr>
          <w:color w:val="000000"/>
          <w:sz w:val="28"/>
          <w:szCs w:val="28"/>
        </w:rPr>
        <w:t>8</w:t>
      </w:r>
      <w:r w:rsidRPr="00A16F9D">
        <w:rPr>
          <w:color w:val="000000"/>
          <w:sz w:val="28"/>
          <w:szCs w:val="28"/>
        </w:rPr>
        <w:t xml:space="preserve"> года видеонаблюдением  оборудованы 3 городские школы и 4 детских сада: д/с №1 «Колокольчик», д/с №2 «Рябинка», д/с №4 «Лесовичок», д/с №5 «Теремок». «Тревожная кнопка» имеется </w:t>
      </w:r>
      <w:r w:rsidRPr="00A16F9D">
        <w:rPr>
          <w:sz w:val="28"/>
          <w:szCs w:val="28"/>
        </w:rPr>
        <w:t xml:space="preserve">во всех городских школах   </w:t>
      </w:r>
      <w:r w:rsidRPr="00A16F9D">
        <w:rPr>
          <w:color w:val="000000"/>
          <w:sz w:val="28"/>
          <w:szCs w:val="28"/>
        </w:rPr>
        <w:t xml:space="preserve"> </w:t>
      </w:r>
      <w:r w:rsidRPr="00A16F9D">
        <w:rPr>
          <w:sz w:val="28"/>
          <w:szCs w:val="28"/>
        </w:rPr>
        <w:t>и во всех городских дошкольный образовательных учреждениях</w:t>
      </w:r>
      <w:r w:rsidR="00BB1158" w:rsidRPr="00A16F9D">
        <w:rPr>
          <w:sz w:val="28"/>
          <w:szCs w:val="28"/>
        </w:rPr>
        <w:t>.</w:t>
      </w:r>
      <w:r w:rsidRPr="00A16F9D">
        <w:rPr>
          <w:sz w:val="28"/>
          <w:szCs w:val="28"/>
        </w:rPr>
        <w:t xml:space="preserve"> </w:t>
      </w:r>
    </w:p>
    <w:p w:rsidR="008F704F" w:rsidRPr="00A16F9D" w:rsidRDefault="008F704F" w:rsidP="00A16F9D">
      <w:pPr>
        <w:ind w:left="-567" w:right="567" w:firstLine="567"/>
        <w:jc w:val="both"/>
        <w:rPr>
          <w:szCs w:val="28"/>
        </w:rPr>
      </w:pPr>
      <w:r w:rsidRPr="00A16F9D">
        <w:rPr>
          <w:sz w:val="28"/>
        </w:rPr>
        <w:t>В</w:t>
      </w:r>
      <w:r w:rsidRPr="00A16F9D">
        <w:rPr>
          <w:sz w:val="28"/>
          <w:szCs w:val="28"/>
        </w:rPr>
        <w:t xml:space="preserve"> соответствии с Постановлением Правительства Российской Федерации от 07 октября 2017 года </w:t>
      </w:r>
      <w:r w:rsidR="004D63C2">
        <w:rPr>
          <w:sz w:val="28"/>
          <w:szCs w:val="28"/>
        </w:rPr>
        <w:t>№</w:t>
      </w:r>
      <w:r w:rsidRPr="00A16F9D">
        <w:rPr>
          <w:sz w:val="28"/>
          <w:szCs w:val="28"/>
        </w:rPr>
        <w:t xml:space="preserve"> 1235 «Об утверждении требований к антитеррористической защищённости объектов (территорий) Министерства образования и науки Российской Федерации объектов (территорий), относящихся  к сфере деятельности Министерства образования и науки Российской Федерации, и формы паспорта безопасности этих объектов (территорий)» во все образовательных организациях Андреапольского района проведена работа по паспортизации объектов (территорий). Во всех образовательных организациях составлены и подписаны сотрудниками всех необходимых ведомств акты категорирования, разработаны и утверждены Планы взаимодействия с территориальными органами безопасности, разработаны безопасности.</w:t>
      </w:r>
    </w:p>
    <w:p w:rsidR="00BB1158" w:rsidRPr="00A16F9D" w:rsidRDefault="00BB1158" w:rsidP="00A16F9D">
      <w:pPr>
        <w:ind w:left="-567" w:right="567" w:firstLine="567"/>
        <w:jc w:val="both"/>
        <w:rPr>
          <w:sz w:val="28"/>
        </w:rPr>
      </w:pPr>
    </w:p>
    <w:p w:rsidR="00C27BEE" w:rsidRPr="00A16F9D" w:rsidRDefault="000C1951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летний период прошла подготовка образовательных учреждений к новому учебному году – проведены текущие и косметические ремонты в детских садах и школах.</w:t>
      </w:r>
    </w:p>
    <w:p w:rsidR="007D6F44" w:rsidRPr="00A16F9D" w:rsidRDefault="000C1951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 </w:t>
      </w:r>
    </w:p>
    <w:p w:rsidR="008F704F" w:rsidRPr="00A16F9D" w:rsidRDefault="000C1951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МОУ АСОШ № </w:t>
      </w:r>
      <w:r w:rsidR="008F704F" w:rsidRPr="00A16F9D">
        <w:rPr>
          <w:sz w:val="28"/>
        </w:rPr>
        <w:t xml:space="preserve">3 и МАДОУ – д/с № 5 «Теремок» проведены ремонты и поверка </w:t>
      </w:r>
      <w:r w:rsidR="00B30D78" w:rsidRPr="00A16F9D">
        <w:rPr>
          <w:sz w:val="28"/>
        </w:rPr>
        <w:t>теплосчётчик</w:t>
      </w:r>
      <w:r w:rsidR="008F704F" w:rsidRPr="00A16F9D">
        <w:rPr>
          <w:sz w:val="28"/>
        </w:rPr>
        <w:t>ов.</w:t>
      </w:r>
      <w:r w:rsidR="00D905D3" w:rsidRPr="00A16F9D">
        <w:rPr>
          <w:sz w:val="28"/>
        </w:rPr>
        <w:t xml:space="preserve"> </w:t>
      </w:r>
      <w:r w:rsidR="008F704F" w:rsidRPr="00A16F9D">
        <w:rPr>
          <w:sz w:val="28"/>
        </w:rPr>
        <w:t xml:space="preserve"> </w:t>
      </w:r>
      <w:r w:rsidR="00D905D3" w:rsidRPr="00A16F9D">
        <w:rPr>
          <w:sz w:val="28"/>
        </w:rPr>
        <w:t xml:space="preserve">В МОУ Хотилицкой ООШ </w:t>
      </w:r>
      <w:r w:rsidR="00B30D78" w:rsidRPr="00A16F9D">
        <w:rPr>
          <w:sz w:val="28"/>
        </w:rPr>
        <w:t xml:space="preserve">проведены </w:t>
      </w:r>
      <w:r w:rsidRPr="00A16F9D">
        <w:rPr>
          <w:sz w:val="28"/>
        </w:rPr>
        <w:t xml:space="preserve">работы по ремонту </w:t>
      </w:r>
      <w:r w:rsidR="00B30D78" w:rsidRPr="00A16F9D">
        <w:rPr>
          <w:sz w:val="28"/>
        </w:rPr>
        <w:t>котлов</w:t>
      </w:r>
      <w:r w:rsidR="008F704F" w:rsidRPr="00A16F9D">
        <w:rPr>
          <w:sz w:val="28"/>
        </w:rPr>
        <w:t>.</w:t>
      </w:r>
      <w:r w:rsidRPr="00A16F9D">
        <w:rPr>
          <w:sz w:val="28"/>
        </w:rPr>
        <w:t xml:space="preserve"> </w:t>
      </w:r>
    </w:p>
    <w:p w:rsidR="003F7C47" w:rsidRPr="00A16F9D" w:rsidRDefault="008F704F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За счёт спонсорских средств в</w:t>
      </w:r>
      <w:r w:rsidR="000C1951" w:rsidRPr="00A16F9D">
        <w:rPr>
          <w:sz w:val="28"/>
        </w:rPr>
        <w:t xml:space="preserve"> МОУ АСОШ №</w:t>
      </w:r>
      <w:r w:rsidR="00B136E1" w:rsidRPr="00A16F9D">
        <w:rPr>
          <w:sz w:val="28"/>
        </w:rPr>
        <w:t xml:space="preserve"> </w:t>
      </w:r>
      <w:r w:rsidR="000C1951" w:rsidRPr="00A16F9D">
        <w:rPr>
          <w:sz w:val="28"/>
        </w:rPr>
        <w:t>3</w:t>
      </w:r>
      <w:r w:rsidRPr="00A16F9D">
        <w:rPr>
          <w:sz w:val="28"/>
        </w:rPr>
        <w:t xml:space="preserve"> </w:t>
      </w:r>
      <w:r w:rsidR="003F7C47" w:rsidRPr="00A16F9D">
        <w:rPr>
          <w:sz w:val="28"/>
        </w:rPr>
        <w:t xml:space="preserve">–   </w:t>
      </w:r>
      <w:r w:rsidR="000C1951" w:rsidRPr="00A16F9D">
        <w:rPr>
          <w:sz w:val="28"/>
        </w:rPr>
        <w:t>произведё</w:t>
      </w:r>
      <w:r w:rsidR="00B136E1" w:rsidRPr="00A16F9D">
        <w:rPr>
          <w:sz w:val="28"/>
        </w:rPr>
        <w:t>н косметический ремонт спортивных</w:t>
      </w:r>
      <w:r w:rsidR="000C1951" w:rsidRPr="00A16F9D">
        <w:rPr>
          <w:sz w:val="28"/>
        </w:rPr>
        <w:t xml:space="preserve"> зал</w:t>
      </w:r>
      <w:r w:rsidR="00B136E1" w:rsidRPr="00A16F9D">
        <w:rPr>
          <w:sz w:val="28"/>
        </w:rPr>
        <w:t>ов</w:t>
      </w:r>
      <w:r w:rsidRPr="00A16F9D">
        <w:rPr>
          <w:sz w:val="28"/>
        </w:rPr>
        <w:t>, в МОУ Волокской ООШ заменен линолеум в коридоре и на кухне.</w:t>
      </w:r>
    </w:p>
    <w:p w:rsidR="000D442A" w:rsidRPr="00A16F9D" w:rsidRDefault="008F704F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На территории МОУ АСОШ № 1 по линии спорткомитета было установлено мини футбольное поле.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lastRenderedPageBreak/>
        <w:t xml:space="preserve">В рамках выполнения поручения Председателя Правительства Российской Федерации Д.А. Медведева от 13.07.2018 по ликвидации надворных туалетов и приведению туалетных помещений общеобразовательных организаций в соответствие с действующими санитарными правилами и нормами к новому 2018/2019 учебному году администрации Андреапольского района сообщает, что на территории района существует одно общеобразовательное учреждение, в котором были надворные туалеты – Муниципальное общеобразовательное учреждение Торопацкая основная общеобразовательная школа.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Школа расположена в сельской местности в здании 1959 года постройки, в котором не были предусмотрены тёплые туалеты. В настоящее время в школе обучается 5 детей.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 xml:space="preserve">В летний период 2018 года в здании школы было выделено свободное помещение, в котором за счёт средств местного бюджета проведён косметический ремонт, оборудованы туалетные кабинки и установлено сан. оборудование. </w:t>
      </w:r>
    </w:p>
    <w:p w:rsidR="0088532B" w:rsidRPr="00A16F9D" w:rsidRDefault="0088532B" w:rsidP="00A16F9D">
      <w:pPr>
        <w:ind w:left="-567" w:right="567" w:firstLine="567"/>
        <w:jc w:val="both"/>
        <w:rPr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Все школы района подключены к сети Интернет, имеют компьютерные классы. В МОУ АСОШ №2 и МОУ АСОШ №3 созданы информационные центры, которые активно работают с 2009 года.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  <w:t>Все образовательные организации  района имеют свои сайты, на которых регулярно размещается информация о жизнедеятельности школ.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районе утверждены 2 базовые школы (МСОУ АСОШ № 2,  МОУ АСОШ № 3), через которые в первую очередь идет внедрение современных образовательных технологий. МОУ АСОШ № 2 является ресурсным методическим центром, МОУ АСОШ № 3 – пункт проведения ЕГЭ, работающие на все образовательные учреждения района. А с 2017 года МОУ АСОШ № 3 является так же пунктом проведения ГИА в 9-х классах.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Школы имеют возможность  расширять познания, использовать новые технологии обучения как для обучающихся, так и для педагогов. Образовательные учреждения имеют все необходимые средства и возможности для предоставления качественного образования обучающимся и воспитанникам, в соответствии с современными требованиями.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2017 – 2018 учебном году в системе </w:t>
      </w:r>
      <w:r w:rsidRPr="00A16F9D">
        <w:rPr>
          <w:b/>
          <w:sz w:val="28"/>
        </w:rPr>
        <w:t>дошкольного образования</w:t>
      </w:r>
      <w:r w:rsidRPr="00A16F9D">
        <w:rPr>
          <w:sz w:val="28"/>
        </w:rPr>
        <w:t xml:space="preserve"> района работали 54 педагога (53 в городе, 1 – на селе):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Высшую квалификационную  категорию имеют</w:t>
      </w:r>
      <w:r w:rsidRPr="00A16F9D">
        <w:rPr>
          <w:sz w:val="28"/>
        </w:rPr>
        <w:tab/>
        <w:t xml:space="preserve">- 5 % педагогов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</w:r>
      <w:r w:rsidRPr="00A16F9D">
        <w:rPr>
          <w:sz w:val="28"/>
          <w:lang w:val="en-US"/>
        </w:rPr>
        <w:t>I</w:t>
      </w:r>
      <w:r w:rsidRPr="00A16F9D">
        <w:rPr>
          <w:sz w:val="28"/>
        </w:rPr>
        <w:t xml:space="preserve"> категорию – 33 %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педагогов с высшим образованием – 11 %; со средним - специальным педагогическим образованием – 66 %; со средним - специальным непедагогическим образованием – 8 %; обучаются заочно – 8 человек - 15 % (из них 6 человек в июне 2018 г. получили дипломы о среднем специальном педагогическом образовании, завершив обучение в Торжокском педагогическом колледже).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педагогов со стажем работы более 10 лет – 57 %.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педагогов со стажем работы от 5 до 10 лет – 7 %.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педагогов со стажем работы от 1 до 5 лет – 19 %.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педагогов пенсионного возраста –17 %.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</w:t>
      </w:r>
      <w:r w:rsidRPr="00A16F9D">
        <w:rPr>
          <w:b/>
          <w:sz w:val="28"/>
        </w:rPr>
        <w:t>общеобразовательных учреждениях</w:t>
      </w:r>
      <w:r w:rsidRPr="00A16F9D">
        <w:rPr>
          <w:sz w:val="28"/>
        </w:rPr>
        <w:t xml:space="preserve"> района работал 141 педагог (104 в городе, 37 – в селе).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Высшую квалификационную  категорию имеют</w:t>
      </w:r>
      <w:r w:rsidRPr="00A16F9D">
        <w:rPr>
          <w:sz w:val="28"/>
        </w:rPr>
        <w:tab/>
        <w:t xml:space="preserve">- 24 % педагогов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</w:r>
      <w:r w:rsidRPr="00A16F9D">
        <w:rPr>
          <w:sz w:val="28"/>
          <w:lang w:val="en-US"/>
        </w:rPr>
        <w:t>I</w:t>
      </w:r>
      <w:r w:rsidRPr="00A16F9D">
        <w:rPr>
          <w:sz w:val="28"/>
        </w:rPr>
        <w:t xml:space="preserve"> категорию – 49 %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           Доля педагогов в 1-х – 4-х классах с высшим (48%) и средним – специальным (52%)  образованием – 100%; с высшим образованием в 5-х – 11-х классах – 79%.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преподавателей мужчин – 7 %.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преподавателей пенсионного возраста – 22%.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преподавателей со стажем работы более 10 лет –92 %.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2017 году на работу в школы поступило два молодых специалиста (МОУ АСОШ № 2, МОУ АСОШ № 3).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учреждениях </w:t>
      </w:r>
      <w:r w:rsidRPr="00A16F9D">
        <w:rPr>
          <w:b/>
          <w:sz w:val="28"/>
        </w:rPr>
        <w:t>дополнительного образования</w:t>
      </w:r>
      <w:r w:rsidRPr="00A16F9D">
        <w:rPr>
          <w:sz w:val="28"/>
        </w:rPr>
        <w:t xml:space="preserve"> района работало 24 педагогов (12 – в МУ ДО ДЮСШ, 12 – в МБУ ДО ДШИ).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Высшую квалификационную  категорию имеют</w:t>
      </w:r>
      <w:r w:rsidRPr="00A16F9D">
        <w:rPr>
          <w:sz w:val="28"/>
        </w:rPr>
        <w:tab/>
        <w:t xml:space="preserve">- 12 % педагогов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</w:r>
      <w:r w:rsidRPr="00A16F9D">
        <w:rPr>
          <w:sz w:val="28"/>
          <w:lang w:val="en-US"/>
        </w:rPr>
        <w:t>I</w:t>
      </w:r>
      <w:r w:rsidRPr="00A16F9D">
        <w:rPr>
          <w:sz w:val="28"/>
        </w:rPr>
        <w:t xml:space="preserve"> категорию – 42 %</w:t>
      </w:r>
    </w:p>
    <w:p w:rsidR="00E351A0" w:rsidRPr="00A16F9D" w:rsidRDefault="00E351A0" w:rsidP="008D4DD0">
      <w:pPr>
        <w:ind w:left="-567" w:right="567"/>
        <w:jc w:val="both"/>
        <w:rPr>
          <w:sz w:val="28"/>
        </w:rPr>
      </w:pPr>
      <w:r w:rsidRPr="00A16F9D">
        <w:rPr>
          <w:sz w:val="28"/>
        </w:rPr>
        <w:t xml:space="preserve">           </w:t>
      </w:r>
      <w:r w:rsidRPr="00A16F9D">
        <w:rPr>
          <w:sz w:val="28"/>
        </w:rPr>
        <w:tab/>
        <w:t>Доля педагогов с высшим образованием – 50 %; со средним - специальным образованием – 40 %.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преподавателей со стажем работы более 10 лет – 90 %.</w:t>
      </w:r>
    </w:p>
    <w:p w:rsidR="00E351A0" w:rsidRPr="00A16F9D" w:rsidRDefault="00E351A0" w:rsidP="00A16F9D">
      <w:pPr>
        <w:ind w:left="-567" w:right="567" w:firstLine="567"/>
        <w:rPr>
          <w:sz w:val="28"/>
        </w:rPr>
      </w:pPr>
      <w:r w:rsidRPr="00A16F9D">
        <w:rPr>
          <w:sz w:val="28"/>
        </w:rPr>
        <w:t>Доля педагогов пенсионного возраста – 33%.</w:t>
      </w:r>
    </w:p>
    <w:p w:rsidR="00E351A0" w:rsidRPr="00A16F9D" w:rsidRDefault="00E351A0" w:rsidP="00A16F9D">
      <w:pPr>
        <w:ind w:left="-567" w:right="567" w:firstLine="567"/>
        <w:rPr>
          <w:sz w:val="28"/>
        </w:rPr>
      </w:pPr>
      <w:r w:rsidRPr="00A16F9D">
        <w:rPr>
          <w:sz w:val="28"/>
        </w:rPr>
        <w:t>Доля преподавателей мужчин – 38 %.</w:t>
      </w:r>
    </w:p>
    <w:p w:rsidR="00E351A0" w:rsidRPr="00A16F9D" w:rsidRDefault="00E351A0" w:rsidP="00A16F9D">
      <w:pPr>
        <w:ind w:left="-567" w:right="567" w:firstLine="567"/>
        <w:rPr>
          <w:color w:val="FF0000"/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36 педагогов района награжден правительственными и отраслевыми наградами (8 – «Почётные работники образования РФ», 25 награждены грамотами Министерства образования РФ, 3 педагогам присвоено звание «Почётный работник образования Тверской области»).</w:t>
      </w:r>
    </w:p>
    <w:p w:rsidR="00E351A0" w:rsidRPr="00A16F9D" w:rsidRDefault="00E351A0" w:rsidP="00A16F9D">
      <w:pPr>
        <w:ind w:left="-567" w:right="567" w:firstLine="567"/>
        <w:jc w:val="both"/>
        <w:rPr>
          <w:color w:val="FF0000"/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color w:val="FF0000"/>
          <w:sz w:val="28"/>
        </w:rPr>
      </w:pPr>
      <w:r w:rsidRPr="00A16F9D">
        <w:rPr>
          <w:sz w:val="28"/>
        </w:rPr>
        <w:t>В районе на высоком уровне находится работа по повышению квалификации педагогических кадров.</w:t>
      </w:r>
      <w:r w:rsidRPr="00A16F9D">
        <w:rPr>
          <w:color w:val="FF0000"/>
          <w:sz w:val="28"/>
        </w:rPr>
        <w:tab/>
        <w:t xml:space="preserve">         </w:t>
      </w:r>
    </w:p>
    <w:p w:rsidR="003C20F3" w:rsidRDefault="00E351A0" w:rsidP="003C20F3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 xml:space="preserve">В 2017-2018 учебном году на базе ГБОУ ДПО ТОИУУ  были обучены 41 педагог:   14 педагога прошли курсы повышения квалификации по теме «Актуальные проблемы преподавания в условиях реализации ФГОС»; 4 педагога были обучены по теме «Экспертная оценка профессиональной деятельности педагогических кадров образовательных организаций Тверской области»; 1 педагог обучались на курсах «Роль методического объединения и реализации комплексных программ учительского роста»; 22 педагога обучились на выездных курсах по теме </w:t>
      </w:r>
      <w:r w:rsidRPr="00A16F9D">
        <w:rPr>
          <w:b/>
          <w:color w:val="000000"/>
          <w:sz w:val="28"/>
        </w:rPr>
        <w:t>«</w:t>
      </w:r>
      <w:r w:rsidRPr="00A16F9D">
        <w:rPr>
          <w:rStyle w:val="af5"/>
          <w:b w:val="0"/>
          <w:color w:val="000000"/>
          <w:sz w:val="28"/>
          <w:shd w:val="clear" w:color="auto" w:fill="FFFFFF"/>
        </w:rPr>
        <w:t>Актуальные вопросы воспитания и социализации обучающихся в образовательных организациях, в том числе для детей с ОВЗ</w:t>
      </w:r>
      <w:r w:rsidRPr="00A16F9D">
        <w:rPr>
          <w:b/>
          <w:color w:val="000000"/>
          <w:sz w:val="28"/>
        </w:rPr>
        <w:t>»</w:t>
      </w:r>
      <w:r w:rsidRPr="00A16F9D">
        <w:rPr>
          <w:b/>
          <w:sz w:val="28"/>
          <w:szCs w:val="28"/>
        </w:rPr>
        <w:t>.</w:t>
      </w:r>
      <w:r w:rsidRPr="00A16F9D">
        <w:rPr>
          <w:sz w:val="28"/>
          <w:szCs w:val="28"/>
        </w:rPr>
        <w:t xml:space="preserve"> </w:t>
      </w:r>
    </w:p>
    <w:p w:rsidR="00E351A0" w:rsidRPr="00A16F9D" w:rsidRDefault="00E351A0" w:rsidP="003C20F3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На дистанционных курсах  обучал</w:t>
      </w:r>
      <w:r w:rsidR="00A16F9D">
        <w:rPr>
          <w:sz w:val="28"/>
          <w:szCs w:val="28"/>
        </w:rPr>
        <w:t xml:space="preserve">ись </w:t>
      </w:r>
      <w:r w:rsidR="00A16F9D" w:rsidRPr="00A16F9D">
        <w:rPr>
          <w:sz w:val="28"/>
          <w:szCs w:val="28"/>
        </w:rPr>
        <w:t>73</w:t>
      </w:r>
      <w:r w:rsidRPr="00A16F9D">
        <w:rPr>
          <w:sz w:val="28"/>
          <w:szCs w:val="28"/>
        </w:rPr>
        <w:t xml:space="preserve"> педагог</w:t>
      </w:r>
      <w:r w:rsidR="00A16F9D" w:rsidRPr="00A16F9D">
        <w:rPr>
          <w:sz w:val="28"/>
          <w:szCs w:val="28"/>
        </w:rPr>
        <w:t>а</w:t>
      </w:r>
      <w:r w:rsidRPr="00A16F9D">
        <w:rPr>
          <w:sz w:val="28"/>
          <w:szCs w:val="28"/>
        </w:rPr>
        <w:t>.</w:t>
      </w:r>
    </w:p>
    <w:p w:rsidR="00E351A0" w:rsidRPr="00A16F9D" w:rsidRDefault="00E351A0" w:rsidP="00A16F9D">
      <w:pPr>
        <w:ind w:left="-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 xml:space="preserve">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 xml:space="preserve">Руководитель МБДОУ «Елочка» и 5 воспитателей городских ДОУ прошли переподготовку «Теория и методика дополнительного образования», и получили дипломы о соответствующей квалификации. 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lastRenderedPageBreak/>
        <w:t>В МБДОУ –</w:t>
      </w:r>
      <w:r w:rsidR="00A16F9D">
        <w:rPr>
          <w:sz w:val="28"/>
          <w:szCs w:val="28"/>
        </w:rPr>
        <w:t xml:space="preserve"> </w:t>
      </w:r>
      <w:r w:rsidRPr="00A16F9D">
        <w:rPr>
          <w:sz w:val="28"/>
          <w:szCs w:val="28"/>
        </w:rPr>
        <w:t>д/с № 3 «Солнышко» дистанционно обучились на курсах- 4 педагога.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В МАДОУ –</w:t>
      </w:r>
      <w:r w:rsidR="00A16F9D">
        <w:rPr>
          <w:sz w:val="28"/>
          <w:szCs w:val="28"/>
        </w:rPr>
        <w:t xml:space="preserve"> </w:t>
      </w:r>
      <w:r w:rsidRPr="00A16F9D">
        <w:rPr>
          <w:sz w:val="28"/>
          <w:szCs w:val="28"/>
        </w:rPr>
        <w:t>д/с № 4 «Лесовичок» - 2 воспитателя получили дипломы о переподготовки по программе «Теория и методика дошкольного образования» г.</w:t>
      </w:r>
      <w:r w:rsidR="00A16F9D">
        <w:rPr>
          <w:sz w:val="28"/>
          <w:szCs w:val="28"/>
        </w:rPr>
        <w:t xml:space="preserve"> </w:t>
      </w:r>
      <w:r w:rsidRPr="00A16F9D">
        <w:rPr>
          <w:sz w:val="28"/>
          <w:szCs w:val="28"/>
        </w:rPr>
        <w:t>Санкт – Петербург и ГБОУ ДПО ТОИУУ. В марте 2018 г.  музыкальный руководитель дистанционно прошла куры повышения квалификации.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В апреле 2018 года в ФГБОУ ВО «Тверской государственный университет» - прошли курсовую подготовку – 25 педагогических работников по теме: «Инновационные подходы в работе педагога дошкольного образовательного учреждения в условиях ФГОС».</w:t>
      </w:r>
    </w:p>
    <w:p w:rsidR="00E351A0" w:rsidRPr="00A16F9D" w:rsidRDefault="00E351A0" w:rsidP="00A16F9D">
      <w:pPr>
        <w:ind w:left="-567" w:firstLine="567"/>
        <w:jc w:val="both"/>
        <w:rPr>
          <w:sz w:val="28"/>
          <w:szCs w:val="28"/>
        </w:rPr>
      </w:pPr>
    </w:p>
    <w:p w:rsidR="00E34D8E" w:rsidRDefault="00E351A0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технологий. Учителя делились накопленным опытом в ходе семинара-практикума «Системно-деятельностный подход на уроках в условиях реализации ФГОС ООО» и на третьем межрайонном фестивале мастер-классов на базе МОУ АСОШ №2.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ноябре 2017 г. впервые прошли муниципальные соревнования среди воспитанников детских садов «Веселые старты».   В соревнованиях приняли участие команды в составе детей старших – подготовительных  групп четырёх детских садов города. Проходили «Веселые старты» в празднично украшенном спортивном зале МБДОУ – д/с № 3 «Солнышко».</w:t>
      </w:r>
    </w:p>
    <w:p w:rsidR="00E34D8E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В декабре 2017 г. состоялся районный семинар «Инновационные технологии в развитии речи дошкольников». </w:t>
      </w:r>
    </w:p>
    <w:p w:rsidR="00E351A0" w:rsidRPr="00A16F9D" w:rsidRDefault="00E34D8E" w:rsidP="00A16F9D">
      <w:pPr>
        <w:ind w:left="-567" w:right="567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351A0" w:rsidRPr="00A16F9D">
        <w:rPr>
          <w:sz w:val="28"/>
        </w:rPr>
        <w:t>В феврале 2018 г. состоялся районный семинар-практикум «Экологическая тропа» для воспитателей ДОУ Андреапольского района на базе Муниципального бюджетного образовательного учреждения – детский сад № 2 «Рябинка». В семинаре приняли участие – 22 педагога, из них 7 подготовили выступления и презентации. Темы выступлений: «Экологическая тропа - единство природной среды и человека»; «Экологические проекты – универсальная форма экологического воспитания дошкольников»; Экологические проекты: «Тропа здоровья»; «Растения - часть живой природы»; «Модуль экосистемы, как метод экологического воспитания дошкольников».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Хорошо зарекомендовали себя в плане обмена опытом работы такие  мероприятия как  Дни открытых дверей, которые проводятся в образовательных организациях района. В 2017 - 2018 учебном году такое мероприятие было организовано в МБДОУ – д/с № 1 «Колокольчик» - 70 лет учреждению.  В рамках этого дня были организованы: открытые занятия, праздничный концерт; презентация на тему «Детский сад – нам уже 70 лет» с приглашением ветеранов педагогического труда, воспитанников детского сада и  работников учреждения прошлых лет.</w:t>
      </w: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</w:p>
    <w:p w:rsidR="00E351A0" w:rsidRPr="00A16F9D" w:rsidRDefault="00E351A0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мае 2018 г. на базе МАДОУ –д/с № 4 «Лесовичок» прошли «Мастер – классы по нетрадиционным техникам рисования». Участниками мероприятия были 19 педагогов ДОУ.</w:t>
      </w:r>
    </w:p>
    <w:p w:rsidR="00E351A0" w:rsidRDefault="00E351A0" w:rsidP="00286D6D">
      <w:pPr>
        <w:ind w:right="567" w:firstLine="567"/>
        <w:jc w:val="both"/>
      </w:pPr>
    </w:p>
    <w:p w:rsidR="00AF050B" w:rsidRPr="00A16F9D" w:rsidRDefault="00AF050B" w:rsidP="00A16F9D">
      <w:pPr>
        <w:ind w:right="567"/>
        <w:jc w:val="both"/>
        <w:rPr>
          <w:sz w:val="28"/>
        </w:rPr>
      </w:pPr>
      <w:r w:rsidRPr="00A16F9D">
        <w:rPr>
          <w:b/>
          <w:sz w:val="28"/>
        </w:rPr>
        <w:t>Вывод:</w:t>
      </w:r>
      <w:r w:rsidRPr="00A16F9D">
        <w:rPr>
          <w:sz w:val="28"/>
        </w:rPr>
        <w:t xml:space="preserve"> в районе </w:t>
      </w:r>
      <w:r w:rsidR="000C2444" w:rsidRPr="00A16F9D">
        <w:rPr>
          <w:sz w:val="28"/>
        </w:rPr>
        <w:t xml:space="preserve">принимаются все возможные меры для создания </w:t>
      </w:r>
      <w:r w:rsidRPr="00A16F9D">
        <w:rPr>
          <w:sz w:val="28"/>
        </w:rPr>
        <w:t>все</w:t>
      </w:r>
      <w:r w:rsidR="000C2444" w:rsidRPr="00A16F9D">
        <w:rPr>
          <w:sz w:val="28"/>
        </w:rPr>
        <w:t>х</w:t>
      </w:r>
      <w:r w:rsidRPr="00A16F9D">
        <w:rPr>
          <w:sz w:val="28"/>
        </w:rPr>
        <w:t xml:space="preserve"> услови</w:t>
      </w:r>
      <w:r w:rsidR="000C2444" w:rsidRPr="00A16F9D">
        <w:rPr>
          <w:sz w:val="28"/>
        </w:rPr>
        <w:t>й</w:t>
      </w:r>
      <w:r w:rsidRPr="00A16F9D">
        <w:rPr>
          <w:sz w:val="28"/>
        </w:rPr>
        <w:t>: и финансовы</w:t>
      </w:r>
      <w:r w:rsidR="000C2444" w:rsidRPr="00A16F9D">
        <w:rPr>
          <w:sz w:val="28"/>
        </w:rPr>
        <w:t>х</w:t>
      </w:r>
      <w:r w:rsidRPr="00A16F9D">
        <w:rPr>
          <w:sz w:val="28"/>
        </w:rPr>
        <w:t>, и материально-технически</w:t>
      </w:r>
      <w:r w:rsidR="000C2444" w:rsidRPr="00A16F9D">
        <w:rPr>
          <w:sz w:val="28"/>
        </w:rPr>
        <w:t>х</w:t>
      </w:r>
      <w:r w:rsidRPr="00A16F9D">
        <w:rPr>
          <w:sz w:val="28"/>
        </w:rPr>
        <w:t>, и педагогически</w:t>
      </w:r>
      <w:r w:rsidR="000C2444" w:rsidRPr="00A16F9D">
        <w:rPr>
          <w:sz w:val="28"/>
        </w:rPr>
        <w:t>х</w:t>
      </w:r>
      <w:r w:rsidRPr="00A16F9D">
        <w:rPr>
          <w:sz w:val="28"/>
        </w:rPr>
        <w:t xml:space="preserve"> для высокого уровня учебного процесса; для профессионального роста педагогов; для </w:t>
      </w:r>
      <w:r w:rsidR="005571A1" w:rsidRPr="00A16F9D">
        <w:rPr>
          <w:sz w:val="28"/>
        </w:rPr>
        <w:t xml:space="preserve">обеспечения стабильного развития </w:t>
      </w:r>
      <w:r w:rsidRPr="00A16F9D">
        <w:rPr>
          <w:sz w:val="28"/>
        </w:rPr>
        <w:t>отрасли «Образование».</w:t>
      </w:r>
      <w:r w:rsidR="000C2444" w:rsidRPr="00A16F9D">
        <w:rPr>
          <w:sz w:val="28"/>
        </w:rPr>
        <w:t xml:space="preserve"> При этом сохраняются проблемы недостаточности педагогических кадров, необходимости обновления и укрепления материально-технической базы.</w:t>
      </w:r>
    </w:p>
    <w:p w:rsidR="00870A8B" w:rsidRDefault="00870A8B" w:rsidP="00286D6D">
      <w:pPr>
        <w:ind w:right="567" w:firstLine="567"/>
        <w:jc w:val="both"/>
      </w:pPr>
    </w:p>
    <w:p w:rsidR="00AF050B" w:rsidRPr="00A16F9D" w:rsidRDefault="00AF050B" w:rsidP="00A16F9D">
      <w:pPr>
        <w:ind w:left="-567" w:right="567"/>
        <w:jc w:val="center"/>
        <w:rPr>
          <w:b/>
          <w:sz w:val="28"/>
        </w:rPr>
      </w:pPr>
      <w:r w:rsidRPr="00A16F9D">
        <w:rPr>
          <w:b/>
          <w:sz w:val="28"/>
        </w:rPr>
        <w:t>4. Приоритетные цели и задачи развития муниципальной системы образования.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>
        <w:tab/>
      </w:r>
      <w:r w:rsidRPr="00A16F9D">
        <w:rPr>
          <w:sz w:val="28"/>
        </w:rPr>
        <w:t>Приоритетными целями  развития системы образования своего района считаем активное участие в</w:t>
      </w:r>
      <w:r w:rsidR="009C454E" w:rsidRPr="00A16F9D">
        <w:rPr>
          <w:sz w:val="28"/>
        </w:rPr>
        <w:t xml:space="preserve"> работе по внедрению ФГОС</w:t>
      </w:r>
      <w:r w:rsidRPr="00A16F9D">
        <w:rPr>
          <w:sz w:val="28"/>
        </w:rPr>
        <w:t>,  реализаци</w:t>
      </w:r>
      <w:r w:rsidR="004A621E" w:rsidRPr="00A16F9D">
        <w:rPr>
          <w:sz w:val="28"/>
        </w:rPr>
        <w:t>и</w:t>
      </w:r>
      <w:r w:rsidRPr="00A16F9D">
        <w:rPr>
          <w:sz w:val="28"/>
        </w:rPr>
        <w:t xml:space="preserve"> Национального проекта «Образование»</w:t>
      </w:r>
      <w:r w:rsidR="005D5A6E" w:rsidRPr="00A16F9D">
        <w:rPr>
          <w:sz w:val="28"/>
        </w:rPr>
        <w:t>.</w:t>
      </w:r>
      <w:r w:rsidR="00527D64" w:rsidRPr="00A16F9D">
        <w:rPr>
          <w:sz w:val="28"/>
        </w:rPr>
        <w:t xml:space="preserve"> </w:t>
      </w:r>
    </w:p>
    <w:p w:rsidR="00E414C3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8134B6" w:rsidRPr="00A16F9D">
        <w:rPr>
          <w:sz w:val="28"/>
        </w:rPr>
        <w:t>8</w:t>
      </w:r>
      <w:r w:rsidRPr="00A16F9D">
        <w:rPr>
          <w:sz w:val="28"/>
        </w:rPr>
        <w:t xml:space="preserve"> – 201</w:t>
      </w:r>
      <w:r w:rsidR="008134B6" w:rsidRPr="00A16F9D">
        <w:rPr>
          <w:sz w:val="28"/>
        </w:rPr>
        <w:t>9</w:t>
      </w:r>
      <w:r w:rsidRPr="00A16F9D">
        <w:rPr>
          <w:sz w:val="28"/>
        </w:rPr>
        <w:t xml:space="preserve"> году </w:t>
      </w:r>
      <w:r w:rsidR="009C454E" w:rsidRPr="00A16F9D">
        <w:rPr>
          <w:sz w:val="28"/>
        </w:rPr>
        <w:t xml:space="preserve">сохранить 100-процентный охват дошкольным образованием по желанию родителей детей в возрасте от 2-х лет и, по возможности, приём детей с 1,5 лет. </w:t>
      </w:r>
      <w:r w:rsidRPr="00A16F9D">
        <w:rPr>
          <w:sz w:val="28"/>
        </w:rPr>
        <w:t>Задача выполнима</w:t>
      </w:r>
      <w:r w:rsidR="00662ED8" w:rsidRPr="00A16F9D">
        <w:rPr>
          <w:sz w:val="28"/>
        </w:rPr>
        <w:t xml:space="preserve"> за счёт открыт</w:t>
      </w:r>
      <w:r w:rsidR="008134B6" w:rsidRPr="00A16F9D">
        <w:rPr>
          <w:sz w:val="28"/>
        </w:rPr>
        <w:t>ых ранее</w:t>
      </w:r>
      <w:r w:rsidR="00662ED8" w:rsidRPr="00A16F9D">
        <w:rPr>
          <w:sz w:val="28"/>
        </w:rPr>
        <w:t xml:space="preserve"> </w:t>
      </w:r>
      <w:r w:rsidR="009C454E" w:rsidRPr="00A16F9D">
        <w:rPr>
          <w:sz w:val="28"/>
        </w:rPr>
        <w:t>дополнительных</w:t>
      </w:r>
      <w:r w:rsidR="00662ED8" w:rsidRPr="00A16F9D">
        <w:rPr>
          <w:sz w:val="28"/>
        </w:rPr>
        <w:t xml:space="preserve"> групп в МБДОУ </w:t>
      </w:r>
      <w:r w:rsidR="004A621E" w:rsidRPr="00A16F9D">
        <w:rPr>
          <w:sz w:val="28"/>
        </w:rPr>
        <w:t xml:space="preserve">- </w:t>
      </w:r>
      <w:r w:rsidR="00662ED8" w:rsidRPr="00A16F9D">
        <w:rPr>
          <w:sz w:val="28"/>
        </w:rPr>
        <w:t>д/с №3 «Солнышко»</w:t>
      </w:r>
      <w:r w:rsidR="009C454E" w:rsidRPr="00A16F9D">
        <w:rPr>
          <w:sz w:val="28"/>
        </w:rPr>
        <w:t xml:space="preserve"> и в связи с тем</w:t>
      </w:r>
      <w:r w:rsidR="008134B6" w:rsidRPr="00A16F9D">
        <w:rPr>
          <w:sz w:val="28"/>
        </w:rPr>
        <w:t>,</w:t>
      </w:r>
      <w:r w:rsidR="009C454E" w:rsidRPr="00A16F9D">
        <w:rPr>
          <w:sz w:val="28"/>
        </w:rPr>
        <w:t xml:space="preserve"> что сокращается количество детей, стоящих на очереди в детские сады</w:t>
      </w:r>
      <w:r w:rsidR="00E414C3" w:rsidRPr="00A16F9D">
        <w:rPr>
          <w:sz w:val="28"/>
        </w:rPr>
        <w:t>.</w:t>
      </w:r>
      <w:r w:rsidRPr="00A16F9D">
        <w:rPr>
          <w:sz w:val="28"/>
        </w:rPr>
        <w:t xml:space="preserve"> </w:t>
      </w:r>
    </w:p>
    <w:p w:rsidR="004E006E" w:rsidRPr="00A16F9D" w:rsidRDefault="00E9525E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На 201</w:t>
      </w:r>
      <w:r w:rsidR="008134B6" w:rsidRPr="00A16F9D">
        <w:rPr>
          <w:sz w:val="28"/>
        </w:rPr>
        <w:t>8</w:t>
      </w:r>
      <w:r w:rsidRPr="00A16F9D">
        <w:rPr>
          <w:sz w:val="28"/>
        </w:rPr>
        <w:t xml:space="preserve"> – 201</w:t>
      </w:r>
      <w:r w:rsidR="008134B6" w:rsidRPr="00A16F9D">
        <w:rPr>
          <w:sz w:val="28"/>
        </w:rPr>
        <w:t>9</w:t>
      </w:r>
      <w:r w:rsidRPr="00A16F9D">
        <w:rPr>
          <w:sz w:val="28"/>
        </w:rPr>
        <w:t xml:space="preserve"> год основной задачей дошкольного образования является </w:t>
      </w:r>
      <w:r w:rsidR="008F5603" w:rsidRPr="00A16F9D">
        <w:rPr>
          <w:sz w:val="28"/>
        </w:rPr>
        <w:t>реализация</w:t>
      </w:r>
      <w:r w:rsidRPr="00A16F9D">
        <w:rPr>
          <w:sz w:val="28"/>
        </w:rPr>
        <w:t xml:space="preserve"> ФГОС дошкольного</w:t>
      </w:r>
      <w:r w:rsidR="00276DCF" w:rsidRPr="00A16F9D">
        <w:rPr>
          <w:sz w:val="28"/>
        </w:rPr>
        <w:t xml:space="preserve"> </w:t>
      </w:r>
      <w:r w:rsidRPr="00A16F9D">
        <w:rPr>
          <w:sz w:val="28"/>
        </w:rPr>
        <w:t>образования</w:t>
      </w:r>
      <w:r w:rsidR="004A621E" w:rsidRPr="00A16F9D">
        <w:rPr>
          <w:sz w:val="28"/>
        </w:rPr>
        <w:t xml:space="preserve"> в </w:t>
      </w:r>
      <w:r w:rsidR="008F5603" w:rsidRPr="00A16F9D">
        <w:rPr>
          <w:sz w:val="28"/>
          <w:lang w:val="en-US"/>
        </w:rPr>
        <w:t>I</w:t>
      </w:r>
      <w:r w:rsidR="008F5603" w:rsidRPr="00A16F9D">
        <w:rPr>
          <w:sz w:val="28"/>
        </w:rPr>
        <w:t xml:space="preserve"> и </w:t>
      </w:r>
      <w:r w:rsidR="008F5603" w:rsidRPr="00A16F9D">
        <w:rPr>
          <w:sz w:val="28"/>
          <w:lang w:val="en-US"/>
        </w:rPr>
        <w:t>II</w:t>
      </w:r>
      <w:r w:rsidR="008F5603" w:rsidRPr="00A16F9D">
        <w:rPr>
          <w:sz w:val="28"/>
        </w:rPr>
        <w:t xml:space="preserve"> </w:t>
      </w:r>
      <w:r w:rsidR="004A621E" w:rsidRPr="00A16F9D">
        <w:rPr>
          <w:sz w:val="28"/>
        </w:rPr>
        <w:t>младших</w:t>
      </w:r>
      <w:r w:rsidR="004E006E" w:rsidRPr="00A16F9D">
        <w:rPr>
          <w:sz w:val="28"/>
        </w:rPr>
        <w:t xml:space="preserve"> и средних </w:t>
      </w:r>
      <w:r w:rsidR="004A621E" w:rsidRPr="00A16F9D">
        <w:rPr>
          <w:sz w:val="28"/>
        </w:rPr>
        <w:t>группах в полном объёме</w:t>
      </w:r>
      <w:r w:rsidR="004E006E" w:rsidRPr="00A16F9D">
        <w:rPr>
          <w:sz w:val="28"/>
        </w:rPr>
        <w:t>.</w:t>
      </w:r>
      <w:r w:rsidR="004A621E" w:rsidRPr="00A16F9D">
        <w:rPr>
          <w:sz w:val="28"/>
        </w:rPr>
        <w:t xml:space="preserve"> </w:t>
      </w:r>
    </w:p>
    <w:p w:rsidR="00AF050B" w:rsidRPr="00A16F9D" w:rsidRDefault="004A621E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общеобразовательных организациях – продолжение введения ФГОС</w:t>
      </w:r>
      <w:r w:rsidR="00E414C3" w:rsidRPr="00A16F9D">
        <w:rPr>
          <w:sz w:val="28"/>
        </w:rPr>
        <w:t xml:space="preserve"> </w:t>
      </w:r>
      <w:r w:rsidR="005D5A6E" w:rsidRPr="00A16F9D">
        <w:rPr>
          <w:sz w:val="28"/>
        </w:rPr>
        <w:t>основного общего образования</w:t>
      </w:r>
      <w:r w:rsidRPr="00A16F9D">
        <w:rPr>
          <w:sz w:val="28"/>
        </w:rPr>
        <w:t xml:space="preserve"> </w:t>
      </w:r>
      <w:r w:rsidR="004E006E" w:rsidRPr="00A16F9D">
        <w:rPr>
          <w:sz w:val="28"/>
        </w:rPr>
        <w:t>(</w:t>
      </w:r>
      <w:r w:rsidRPr="00A16F9D">
        <w:rPr>
          <w:sz w:val="28"/>
        </w:rPr>
        <w:t>5</w:t>
      </w:r>
      <w:r w:rsidR="004E006E" w:rsidRPr="00A16F9D">
        <w:rPr>
          <w:sz w:val="28"/>
        </w:rPr>
        <w:t xml:space="preserve"> - 7</w:t>
      </w:r>
      <w:r w:rsidRPr="00A16F9D">
        <w:rPr>
          <w:sz w:val="28"/>
        </w:rPr>
        <w:t xml:space="preserve"> классы) и введение ФГОС ОВЗ и ФГОС для детей с ЛУО</w:t>
      </w:r>
      <w:r w:rsidR="005D5A6E" w:rsidRPr="00A16F9D">
        <w:rPr>
          <w:sz w:val="28"/>
        </w:rPr>
        <w:t>.</w:t>
      </w:r>
    </w:p>
    <w:p w:rsidR="0002303A" w:rsidRPr="00A16F9D" w:rsidRDefault="0002303A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В связи с реализацией ФГОС ОВЗ необходимо продолжить работу по созданию «доступной среды» во всех образовательных ор</w:t>
      </w:r>
      <w:r w:rsidR="008134B6" w:rsidRPr="00A16F9D">
        <w:rPr>
          <w:sz w:val="28"/>
        </w:rPr>
        <w:t>га</w:t>
      </w:r>
      <w:r w:rsidRPr="00A16F9D">
        <w:rPr>
          <w:sz w:val="28"/>
        </w:rPr>
        <w:t>низациях. Необходимо продолжить работу по созданию и реализации Паспортов доступности.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</w:r>
      <w:r w:rsidR="00F9629F" w:rsidRPr="00A16F9D">
        <w:rPr>
          <w:sz w:val="28"/>
        </w:rPr>
        <w:t>По-прежнему остаётся актуальной задача развития</w:t>
      </w:r>
      <w:r w:rsidRPr="00A16F9D">
        <w:rPr>
          <w:sz w:val="28"/>
        </w:rPr>
        <w:t xml:space="preserve"> внутрисетевого взаимодействия, что позволит использовать </w:t>
      </w:r>
      <w:r w:rsidR="004E006E" w:rsidRPr="00A16F9D">
        <w:rPr>
          <w:sz w:val="28"/>
        </w:rPr>
        <w:t xml:space="preserve">опыт работы </w:t>
      </w:r>
      <w:r w:rsidRPr="00A16F9D">
        <w:rPr>
          <w:sz w:val="28"/>
        </w:rPr>
        <w:t>высококвалифицированных педагогов</w:t>
      </w:r>
      <w:r w:rsidR="00545835" w:rsidRPr="00A16F9D">
        <w:rPr>
          <w:sz w:val="28"/>
        </w:rPr>
        <w:t xml:space="preserve"> образовательной сети района</w:t>
      </w:r>
      <w:r w:rsidRPr="00A16F9D">
        <w:rPr>
          <w:sz w:val="28"/>
        </w:rPr>
        <w:t>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ab/>
        <w:t xml:space="preserve">Будет дальше решаться задача широкого использования современных информационно-коммуникационных технологий и обучающимися, и педагогами. </w:t>
      </w:r>
      <w:r w:rsidR="00545835" w:rsidRPr="00A16F9D">
        <w:rPr>
          <w:sz w:val="28"/>
        </w:rPr>
        <w:t>Для этого педагогам необходимо более активно использовать имеющуюся в школах материально-техническую базу не только в учебном процессе, но и во внеурочной деятельности.</w:t>
      </w:r>
    </w:p>
    <w:p w:rsidR="00D44D91" w:rsidRPr="00A16F9D" w:rsidRDefault="00F9629F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 </w:t>
      </w:r>
      <w:r w:rsidR="0002303A" w:rsidRPr="00A16F9D">
        <w:rPr>
          <w:sz w:val="28"/>
        </w:rPr>
        <w:t>Одной из наиболее приоритетных задач, стоящих перед всеми образовательными организациями, является увеличение числа детей, получающих дополнительные образовательные услуги. Важным является и расширение возможностей получения услуг дополнительного образования по различным направлениям.</w:t>
      </w:r>
    </w:p>
    <w:p w:rsidR="00AF050B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lastRenderedPageBreak/>
        <w:tab/>
        <w:t xml:space="preserve">Учитывая </w:t>
      </w:r>
      <w:r w:rsidR="008134B6" w:rsidRPr="00A16F9D">
        <w:rPr>
          <w:sz w:val="28"/>
        </w:rPr>
        <w:t>потребность в увеличении</w:t>
      </w:r>
      <w:r w:rsidRPr="00A16F9D">
        <w:rPr>
          <w:sz w:val="28"/>
        </w:rPr>
        <w:t xml:space="preserve"> охвата детей всеми видами организованного отдыха</w:t>
      </w:r>
      <w:r w:rsidR="008134B6" w:rsidRPr="00A16F9D">
        <w:rPr>
          <w:sz w:val="28"/>
        </w:rPr>
        <w:t xml:space="preserve">, </w:t>
      </w:r>
      <w:r w:rsidRPr="00A16F9D">
        <w:rPr>
          <w:sz w:val="28"/>
        </w:rPr>
        <w:t xml:space="preserve">  этот вопрос остаётся приоритетной задачей на новый  год. Пути решения видим в развитии сети малозатратных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лагерях, организации работы лагерей труда и отдыха</w:t>
      </w:r>
      <w:r w:rsidR="00662ED8" w:rsidRPr="00A16F9D">
        <w:rPr>
          <w:sz w:val="28"/>
        </w:rPr>
        <w:t>, проведени</w:t>
      </w:r>
      <w:r w:rsidR="001253AE" w:rsidRPr="00A16F9D">
        <w:rPr>
          <w:sz w:val="28"/>
        </w:rPr>
        <w:t>и</w:t>
      </w:r>
      <w:r w:rsidR="00662ED8" w:rsidRPr="00A16F9D">
        <w:rPr>
          <w:sz w:val="28"/>
        </w:rPr>
        <w:t xml:space="preserve"> районного многодневного похода</w:t>
      </w:r>
      <w:r w:rsidR="00D44D91" w:rsidRPr="00A16F9D">
        <w:rPr>
          <w:sz w:val="28"/>
        </w:rPr>
        <w:t xml:space="preserve"> (турслёта)</w:t>
      </w:r>
      <w:r w:rsidRPr="00A16F9D">
        <w:rPr>
          <w:sz w:val="28"/>
        </w:rPr>
        <w:t>.</w:t>
      </w:r>
      <w:r w:rsidR="00545835" w:rsidRPr="00A16F9D">
        <w:rPr>
          <w:sz w:val="28"/>
        </w:rPr>
        <w:t xml:space="preserve"> </w:t>
      </w:r>
    </w:p>
    <w:p w:rsidR="00EE05B5" w:rsidRDefault="00EE05B5" w:rsidP="00286D6D">
      <w:pPr>
        <w:ind w:right="567"/>
        <w:jc w:val="both"/>
      </w:pPr>
    </w:p>
    <w:p w:rsidR="00E351A0" w:rsidRDefault="00E351A0" w:rsidP="00286D6D">
      <w:pPr>
        <w:ind w:right="567"/>
        <w:jc w:val="both"/>
      </w:pPr>
    </w:p>
    <w:p w:rsidR="00AF050B" w:rsidRPr="00A16F9D" w:rsidRDefault="00AF050B" w:rsidP="00286D6D">
      <w:pPr>
        <w:ind w:right="567"/>
        <w:jc w:val="center"/>
        <w:rPr>
          <w:b/>
          <w:sz w:val="28"/>
        </w:rPr>
      </w:pPr>
      <w:r w:rsidRPr="00A16F9D">
        <w:rPr>
          <w:b/>
          <w:sz w:val="28"/>
        </w:rPr>
        <w:t>5. Результаты  функционирования и развития муниципальной системы образования.</w:t>
      </w:r>
    </w:p>
    <w:p w:rsidR="00C6580F" w:rsidRPr="00A16F9D" w:rsidRDefault="00C6580F" w:rsidP="00A16F9D">
      <w:pPr>
        <w:shd w:val="clear" w:color="auto" w:fill="FFFFFF"/>
        <w:ind w:left="-567" w:right="567" w:firstLine="713"/>
        <w:jc w:val="both"/>
        <w:rPr>
          <w:szCs w:val="28"/>
        </w:rPr>
      </w:pPr>
      <w:r w:rsidRPr="00A16F9D">
        <w:rPr>
          <w:sz w:val="28"/>
          <w:szCs w:val="28"/>
        </w:rPr>
        <w:t>На начало 201</w:t>
      </w:r>
      <w:r w:rsidR="004C4A25" w:rsidRPr="00A16F9D">
        <w:rPr>
          <w:sz w:val="28"/>
          <w:szCs w:val="28"/>
        </w:rPr>
        <w:t>7</w:t>
      </w:r>
      <w:r w:rsidRPr="00A16F9D">
        <w:rPr>
          <w:sz w:val="28"/>
          <w:szCs w:val="28"/>
        </w:rPr>
        <w:t>-201</w:t>
      </w:r>
      <w:r w:rsidR="004C4A25" w:rsidRPr="00A16F9D">
        <w:rPr>
          <w:sz w:val="28"/>
          <w:szCs w:val="28"/>
        </w:rPr>
        <w:t>8</w:t>
      </w:r>
      <w:r w:rsidRPr="00A16F9D">
        <w:rPr>
          <w:sz w:val="28"/>
          <w:szCs w:val="28"/>
        </w:rPr>
        <w:t xml:space="preserve"> учебного года в муниципальных общеобразовательных учреждениях рай</w:t>
      </w:r>
      <w:r w:rsidR="004F757E" w:rsidRPr="00A16F9D">
        <w:rPr>
          <w:sz w:val="28"/>
          <w:szCs w:val="28"/>
        </w:rPr>
        <w:t xml:space="preserve">она </w:t>
      </w:r>
      <w:r w:rsidR="004C4A25" w:rsidRPr="00A16F9D">
        <w:rPr>
          <w:sz w:val="28"/>
          <w:szCs w:val="28"/>
        </w:rPr>
        <w:t>обучалось 1168</w:t>
      </w:r>
      <w:r w:rsidRPr="00A16F9D">
        <w:rPr>
          <w:sz w:val="28"/>
          <w:szCs w:val="28"/>
        </w:rPr>
        <w:t xml:space="preserve"> ученик</w:t>
      </w:r>
      <w:r w:rsidR="004C4A25" w:rsidRPr="00A16F9D">
        <w:rPr>
          <w:sz w:val="28"/>
          <w:szCs w:val="28"/>
        </w:rPr>
        <w:t>ов</w:t>
      </w:r>
      <w:r w:rsidRPr="00A16F9D">
        <w:rPr>
          <w:sz w:val="28"/>
          <w:szCs w:val="28"/>
        </w:rPr>
        <w:t>, на конец учебного года чи</w:t>
      </w:r>
      <w:r w:rsidR="004F757E" w:rsidRPr="00A16F9D">
        <w:rPr>
          <w:sz w:val="28"/>
          <w:szCs w:val="28"/>
        </w:rPr>
        <w:t>сленность учащихся составила 117</w:t>
      </w:r>
      <w:r w:rsidR="004C4A25" w:rsidRPr="00A16F9D">
        <w:rPr>
          <w:sz w:val="28"/>
          <w:szCs w:val="28"/>
        </w:rPr>
        <w:t>1</w:t>
      </w:r>
      <w:r w:rsidRPr="00A16F9D">
        <w:rPr>
          <w:sz w:val="28"/>
          <w:szCs w:val="28"/>
        </w:rPr>
        <w:t xml:space="preserve"> человек. </w:t>
      </w:r>
      <w:r w:rsidR="004C4A25" w:rsidRPr="00A16F9D">
        <w:rPr>
          <w:sz w:val="28"/>
          <w:szCs w:val="28"/>
        </w:rPr>
        <w:t xml:space="preserve">Это на </w:t>
      </w:r>
      <w:r w:rsidR="004F757E" w:rsidRPr="00A16F9D">
        <w:rPr>
          <w:sz w:val="28"/>
          <w:szCs w:val="28"/>
        </w:rPr>
        <w:t>3 ученика</w:t>
      </w:r>
      <w:r w:rsidRPr="00A16F9D">
        <w:rPr>
          <w:sz w:val="28"/>
          <w:szCs w:val="28"/>
        </w:rPr>
        <w:t xml:space="preserve"> </w:t>
      </w:r>
      <w:r w:rsidR="004C4A25" w:rsidRPr="00A16F9D">
        <w:rPr>
          <w:sz w:val="28"/>
          <w:szCs w:val="28"/>
        </w:rPr>
        <w:t>меньше,</w:t>
      </w:r>
      <w:r w:rsidRPr="00A16F9D">
        <w:rPr>
          <w:sz w:val="28"/>
          <w:szCs w:val="28"/>
        </w:rPr>
        <w:t xml:space="preserve"> чем в конце  201</w:t>
      </w:r>
      <w:r w:rsidR="004C4A25" w:rsidRPr="00A16F9D">
        <w:rPr>
          <w:sz w:val="28"/>
          <w:szCs w:val="28"/>
        </w:rPr>
        <w:t>6</w:t>
      </w:r>
      <w:r w:rsidRPr="00A16F9D">
        <w:rPr>
          <w:sz w:val="28"/>
          <w:szCs w:val="28"/>
        </w:rPr>
        <w:t xml:space="preserve"> – 201</w:t>
      </w:r>
      <w:r w:rsidR="004C4A25" w:rsidRPr="00A16F9D">
        <w:rPr>
          <w:sz w:val="28"/>
          <w:szCs w:val="28"/>
        </w:rPr>
        <w:t>7</w:t>
      </w:r>
      <w:r w:rsidRPr="00A16F9D">
        <w:rPr>
          <w:sz w:val="28"/>
          <w:szCs w:val="28"/>
        </w:rPr>
        <w:t xml:space="preserve"> учебного года.</w:t>
      </w:r>
    </w:p>
    <w:p w:rsidR="006F2AA7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Успешно завершили 201</w:t>
      </w:r>
      <w:r w:rsidR="004C4A25" w:rsidRPr="00A16F9D">
        <w:rPr>
          <w:sz w:val="28"/>
        </w:rPr>
        <w:t>7</w:t>
      </w:r>
      <w:r w:rsidRPr="00A16F9D">
        <w:rPr>
          <w:sz w:val="28"/>
        </w:rPr>
        <w:t xml:space="preserve"> – 201</w:t>
      </w:r>
      <w:r w:rsidR="004C4A25" w:rsidRPr="00A16F9D">
        <w:rPr>
          <w:sz w:val="28"/>
        </w:rPr>
        <w:t>8</w:t>
      </w:r>
      <w:r w:rsidR="009C5396" w:rsidRPr="00A16F9D">
        <w:rPr>
          <w:sz w:val="28"/>
        </w:rPr>
        <w:t xml:space="preserve"> учебный год </w:t>
      </w:r>
      <w:r w:rsidR="009C5396" w:rsidRPr="00A16F9D">
        <w:rPr>
          <w:b/>
          <w:sz w:val="28"/>
        </w:rPr>
        <w:t>11</w:t>
      </w:r>
      <w:r w:rsidR="004C4A25" w:rsidRPr="00A16F9D">
        <w:rPr>
          <w:b/>
          <w:sz w:val="28"/>
        </w:rPr>
        <w:t>60</w:t>
      </w:r>
      <w:r w:rsidRPr="00A16F9D">
        <w:rPr>
          <w:b/>
          <w:sz w:val="28"/>
        </w:rPr>
        <w:t xml:space="preserve"> человек </w:t>
      </w:r>
      <w:r w:rsidR="004F757E" w:rsidRPr="00A16F9D">
        <w:rPr>
          <w:b/>
          <w:sz w:val="28"/>
        </w:rPr>
        <w:t>(9</w:t>
      </w:r>
      <w:r w:rsidR="004C4A25" w:rsidRPr="00A16F9D">
        <w:rPr>
          <w:b/>
          <w:sz w:val="28"/>
        </w:rPr>
        <w:t xml:space="preserve">9 </w:t>
      </w:r>
      <w:r w:rsidRPr="00A16F9D">
        <w:rPr>
          <w:b/>
          <w:sz w:val="28"/>
        </w:rPr>
        <w:t>%),</w:t>
      </w:r>
      <w:r w:rsidRPr="00A16F9D">
        <w:rPr>
          <w:sz w:val="28"/>
        </w:rPr>
        <w:t xml:space="preserve">  </w:t>
      </w:r>
      <w:r w:rsidR="004C4A25" w:rsidRPr="00A16F9D">
        <w:rPr>
          <w:sz w:val="28"/>
          <w:u w:val="single"/>
        </w:rPr>
        <w:t>5</w:t>
      </w:r>
      <w:r w:rsidRPr="00A16F9D">
        <w:rPr>
          <w:sz w:val="28"/>
          <w:u w:val="single"/>
        </w:rPr>
        <w:t xml:space="preserve"> человек</w:t>
      </w:r>
      <w:r w:rsidRPr="00A16F9D">
        <w:rPr>
          <w:sz w:val="28"/>
        </w:rPr>
        <w:t xml:space="preserve"> (0,</w:t>
      </w:r>
      <w:r w:rsidR="004C4A25" w:rsidRPr="00A16F9D">
        <w:rPr>
          <w:sz w:val="28"/>
        </w:rPr>
        <w:t xml:space="preserve">4 </w:t>
      </w:r>
      <w:r w:rsidRPr="00A16F9D">
        <w:rPr>
          <w:sz w:val="28"/>
        </w:rPr>
        <w:t>%) оставлены на повторный курс обучения (МОУ АСОШ №</w:t>
      </w:r>
      <w:r w:rsidR="006F2AA7" w:rsidRPr="00A16F9D">
        <w:rPr>
          <w:sz w:val="28"/>
        </w:rPr>
        <w:t xml:space="preserve"> 1</w:t>
      </w:r>
      <w:r w:rsidRPr="00A16F9D">
        <w:rPr>
          <w:sz w:val="28"/>
        </w:rPr>
        <w:t xml:space="preserve"> – </w:t>
      </w:r>
      <w:r w:rsidR="004C4A25" w:rsidRPr="00A16F9D">
        <w:rPr>
          <w:sz w:val="28"/>
        </w:rPr>
        <w:t>1</w:t>
      </w:r>
      <w:r w:rsidRPr="00A16F9D">
        <w:rPr>
          <w:sz w:val="28"/>
        </w:rPr>
        <w:t xml:space="preserve"> чел, МОУ АСОШ №</w:t>
      </w:r>
      <w:r w:rsidR="006F2AA7" w:rsidRPr="00A16F9D">
        <w:rPr>
          <w:sz w:val="28"/>
        </w:rPr>
        <w:t xml:space="preserve"> 2</w:t>
      </w:r>
      <w:r w:rsidRPr="00A16F9D">
        <w:rPr>
          <w:sz w:val="28"/>
        </w:rPr>
        <w:t xml:space="preserve"> – </w:t>
      </w:r>
      <w:r w:rsidR="006F2AA7" w:rsidRPr="00A16F9D">
        <w:rPr>
          <w:sz w:val="28"/>
        </w:rPr>
        <w:t>2</w:t>
      </w:r>
      <w:r w:rsidRPr="00A16F9D">
        <w:rPr>
          <w:sz w:val="28"/>
        </w:rPr>
        <w:t xml:space="preserve"> чел</w:t>
      </w:r>
      <w:r w:rsidR="006F2AA7" w:rsidRPr="00A16F9D">
        <w:rPr>
          <w:sz w:val="28"/>
        </w:rPr>
        <w:t xml:space="preserve">, </w:t>
      </w:r>
      <w:r w:rsidR="004C4A25" w:rsidRPr="00A16F9D">
        <w:rPr>
          <w:sz w:val="28"/>
        </w:rPr>
        <w:t xml:space="preserve">МОУ АСОШ № 3 – 1 чел, </w:t>
      </w:r>
      <w:r w:rsidR="006F2AA7" w:rsidRPr="00A16F9D">
        <w:rPr>
          <w:sz w:val="28"/>
        </w:rPr>
        <w:t xml:space="preserve">МОУ Хотилицкая ООШ – </w:t>
      </w:r>
      <w:r w:rsidR="00976AA6">
        <w:rPr>
          <w:sz w:val="28"/>
        </w:rPr>
        <w:t>1</w:t>
      </w:r>
      <w:r w:rsidR="006F2AA7" w:rsidRPr="00A16F9D">
        <w:rPr>
          <w:sz w:val="28"/>
        </w:rPr>
        <w:t xml:space="preserve"> чел</w:t>
      </w:r>
      <w:r w:rsidR="004A52E8" w:rsidRPr="00A16F9D">
        <w:rPr>
          <w:sz w:val="28"/>
        </w:rPr>
        <w:t>)</w:t>
      </w:r>
      <w:r w:rsidR="004C4A25" w:rsidRPr="00A16F9D">
        <w:rPr>
          <w:sz w:val="28"/>
        </w:rPr>
        <w:t xml:space="preserve"> – в предыдущем году </w:t>
      </w:r>
      <w:r w:rsidR="004C4A25" w:rsidRPr="00A16F9D">
        <w:rPr>
          <w:sz w:val="28"/>
          <w:u w:val="single"/>
        </w:rPr>
        <w:t>было 8 человек</w:t>
      </w:r>
      <w:r w:rsidR="004C4A25" w:rsidRPr="00A16F9D">
        <w:rPr>
          <w:sz w:val="28"/>
        </w:rPr>
        <w:t xml:space="preserve">. </w:t>
      </w:r>
      <w:r w:rsidR="006F2AA7" w:rsidRPr="00A16F9D">
        <w:rPr>
          <w:sz w:val="28"/>
        </w:rPr>
        <w:t xml:space="preserve"> </w:t>
      </w:r>
      <w:r w:rsidR="004C4A25" w:rsidRPr="00A16F9D">
        <w:rPr>
          <w:sz w:val="28"/>
          <w:u w:val="single"/>
        </w:rPr>
        <w:t>4</w:t>
      </w:r>
      <w:r w:rsidR="006F2AA7" w:rsidRPr="00A16F9D">
        <w:rPr>
          <w:sz w:val="28"/>
          <w:u w:val="single"/>
        </w:rPr>
        <w:t xml:space="preserve"> человек</w:t>
      </w:r>
      <w:r w:rsidR="004C4A25" w:rsidRPr="00A16F9D">
        <w:rPr>
          <w:sz w:val="28"/>
          <w:u w:val="single"/>
        </w:rPr>
        <w:t>а</w:t>
      </w:r>
      <w:r w:rsidR="006F2AA7" w:rsidRPr="00A16F9D">
        <w:rPr>
          <w:sz w:val="28"/>
        </w:rPr>
        <w:t xml:space="preserve"> (0,6%) переведены условно (МОУ АСОШ № 1 – </w:t>
      </w:r>
      <w:r w:rsidR="004C4A25" w:rsidRPr="00A16F9D">
        <w:rPr>
          <w:sz w:val="28"/>
        </w:rPr>
        <w:t>1</w:t>
      </w:r>
      <w:r w:rsidR="006F2AA7" w:rsidRPr="00A16F9D">
        <w:rPr>
          <w:sz w:val="28"/>
        </w:rPr>
        <w:t xml:space="preserve"> чел, МОУ АСОШ № 2 – </w:t>
      </w:r>
      <w:r w:rsidR="004C4A25" w:rsidRPr="00A16F9D">
        <w:rPr>
          <w:sz w:val="28"/>
        </w:rPr>
        <w:t>4</w:t>
      </w:r>
      <w:r w:rsidR="006F2AA7" w:rsidRPr="00A16F9D">
        <w:rPr>
          <w:sz w:val="28"/>
        </w:rPr>
        <w:t xml:space="preserve"> чел)</w:t>
      </w:r>
      <w:r w:rsidR="004C4A25" w:rsidRPr="00A16F9D">
        <w:rPr>
          <w:sz w:val="28"/>
        </w:rPr>
        <w:t xml:space="preserve"> - в предыдущем году </w:t>
      </w:r>
      <w:r w:rsidR="004C4A25" w:rsidRPr="00A16F9D">
        <w:rPr>
          <w:sz w:val="28"/>
          <w:u w:val="single"/>
        </w:rPr>
        <w:t>было 7 человек</w:t>
      </w:r>
      <w:r w:rsidR="004C4A25" w:rsidRPr="00A16F9D">
        <w:rPr>
          <w:sz w:val="28"/>
        </w:rPr>
        <w:t>.</w:t>
      </w:r>
      <w:r w:rsidR="006F2AA7" w:rsidRPr="00A16F9D">
        <w:rPr>
          <w:sz w:val="28"/>
        </w:rPr>
        <w:t xml:space="preserve"> </w:t>
      </w:r>
    </w:p>
    <w:p w:rsidR="004C4A25" w:rsidRPr="00A16F9D" w:rsidRDefault="004C4A25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  <w:u w:val="single"/>
        </w:rPr>
        <w:t>Два</w:t>
      </w:r>
      <w:r w:rsidR="004A52E8" w:rsidRPr="00A16F9D">
        <w:rPr>
          <w:sz w:val="28"/>
          <w:u w:val="single"/>
        </w:rPr>
        <w:t xml:space="preserve"> выпускни</w:t>
      </w:r>
      <w:r w:rsidRPr="00A16F9D">
        <w:rPr>
          <w:sz w:val="28"/>
          <w:u w:val="single"/>
        </w:rPr>
        <w:t>ка</w:t>
      </w:r>
      <w:r w:rsidR="004A52E8" w:rsidRPr="00A16F9D">
        <w:rPr>
          <w:sz w:val="28"/>
        </w:rPr>
        <w:t xml:space="preserve"> 9 класса </w:t>
      </w:r>
      <w:r w:rsidRPr="00A16F9D">
        <w:rPr>
          <w:sz w:val="28"/>
        </w:rPr>
        <w:t xml:space="preserve">МОУ АСОШ № 2 по результатам ОГЭ окончили школу со справкой – </w:t>
      </w:r>
      <w:r w:rsidR="006F2AA7" w:rsidRPr="00A16F9D">
        <w:rPr>
          <w:sz w:val="28"/>
        </w:rPr>
        <w:t xml:space="preserve"> </w:t>
      </w:r>
      <w:r w:rsidRPr="00A16F9D">
        <w:rPr>
          <w:sz w:val="28"/>
        </w:rPr>
        <w:t xml:space="preserve">в предыдущем году </w:t>
      </w:r>
      <w:r w:rsidRPr="00A16F9D">
        <w:rPr>
          <w:sz w:val="28"/>
          <w:u w:val="single"/>
        </w:rPr>
        <w:t>было 4 человека</w:t>
      </w:r>
      <w:r w:rsidRPr="00A16F9D">
        <w:rPr>
          <w:sz w:val="28"/>
        </w:rPr>
        <w:t>.</w:t>
      </w:r>
    </w:p>
    <w:p w:rsidR="00360A1D" w:rsidRDefault="00AF050B" w:rsidP="004C4A25">
      <w:pPr>
        <w:ind w:right="567" w:firstLine="567"/>
        <w:jc w:val="both"/>
      </w:pPr>
      <w:r>
        <w:tab/>
      </w:r>
      <w:r>
        <w:tab/>
      </w:r>
      <w:r>
        <w:tab/>
      </w:r>
      <w:r>
        <w:tab/>
      </w:r>
    </w:p>
    <w:p w:rsidR="00AF050B" w:rsidRDefault="00AF050B" w:rsidP="00286D6D">
      <w:pPr>
        <w:ind w:right="567"/>
        <w:jc w:val="right"/>
      </w:pPr>
      <w:r>
        <w:t xml:space="preserve">Таблица № </w:t>
      </w:r>
      <w:r w:rsidR="00A81439">
        <w:t>5</w:t>
      </w:r>
    </w:p>
    <w:p w:rsidR="006F1838" w:rsidRPr="006F1838" w:rsidRDefault="006F1838" w:rsidP="00286D6D">
      <w:pPr>
        <w:ind w:right="567"/>
        <w:jc w:val="center"/>
        <w:rPr>
          <w:b/>
        </w:rPr>
      </w:pPr>
      <w:r w:rsidRPr="006F1838">
        <w:rPr>
          <w:b/>
        </w:rPr>
        <w:t>Оставлено на повторный курс обучения</w:t>
      </w:r>
    </w:p>
    <w:tbl>
      <w:tblPr>
        <w:tblW w:w="6810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1362"/>
        <w:gridCol w:w="1362"/>
        <w:gridCol w:w="1362"/>
        <w:gridCol w:w="1362"/>
      </w:tblGrid>
      <w:tr w:rsidR="00360A1D" w:rsidRPr="0013463D" w:rsidTr="00F94C3B">
        <w:trPr>
          <w:jc w:val="center"/>
        </w:trPr>
        <w:tc>
          <w:tcPr>
            <w:tcW w:w="1362" w:type="dxa"/>
            <w:vAlign w:val="center"/>
          </w:tcPr>
          <w:p w:rsidR="00360A1D" w:rsidRPr="00E117DA" w:rsidRDefault="00360A1D" w:rsidP="00F94C3B">
            <w:pPr>
              <w:ind w:right="-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 г.</w:t>
            </w:r>
          </w:p>
        </w:tc>
        <w:tc>
          <w:tcPr>
            <w:tcW w:w="1362" w:type="dxa"/>
            <w:vAlign w:val="center"/>
          </w:tcPr>
          <w:p w:rsidR="00360A1D" w:rsidRPr="00E117DA" w:rsidRDefault="00360A1D" w:rsidP="00F94C3B">
            <w:pPr>
              <w:ind w:right="-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г.</w:t>
            </w:r>
          </w:p>
        </w:tc>
        <w:tc>
          <w:tcPr>
            <w:tcW w:w="1362" w:type="dxa"/>
            <w:vAlign w:val="center"/>
          </w:tcPr>
          <w:p w:rsidR="00360A1D" w:rsidRPr="00E117DA" w:rsidRDefault="00360A1D" w:rsidP="00F94C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г.</w:t>
            </w:r>
          </w:p>
        </w:tc>
        <w:tc>
          <w:tcPr>
            <w:tcW w:w="1362" w:type="dxa"/>
            <w:vAlign w:val="center"/>
          </w:tcPr>
          <w:p w:rsidR="00360A1D" w:rsidRPr="00E117DA" w:rsidRDefault="00360A1D" w:rsidP="00F94C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г.</w:t>
            </w:r>
          </w:p>
        </w:tc>
        <w:tc>
          <w:tcPr>
            <w:tcW w:w="1362" w:type="dxa"/>
            <w:vAlign w:val="center"/>
          </w:tcPr>
          <w:p w:rsidR="00360A1D" w:rsidRPr="00E117DA" w:rsidRDefault="00360A1D" w:rsidP="0019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 г.</w:t>
            </w:r>
          </w:p>
        </w:tc>
      </w:tr>
      <w:tr w:rsidR="00360A1D" w:rsidRPr="0013463D" w:rsidTr="00F94C3B">
        <w:trPr>
          <w:jc w:val="center"/>
        </w:trPr>
        <w:tc>
          <w:tcPr>
            <w:tcW w:w="1362" w:type="dxa"/>
            <w:vAlign w:val="center"/>
          </w:tcPr>
          <w:p w:rsidR="00360A1D" w:rsidRDefault="00360A1D" w:rsidP="00F94C3B">
            <w:pPr>
              <w:ind w:right="-20"/>
              <w:jc w:val="center"/>
            </w:pPr>
            <w:r>
              <w:t>0,5%</w:t>
            </w:r>
          </w:p>
          <w:p w:rsidR="00360A1D" w:rsidRPr="00E117DA" w:rsidRDefault="00360A1D" w:rsidP="00F94C3B">
            <w:pPr>
              <w:ind w:right="-20"/>
              <w:jc w:val="center"/>
            </w:pPr>
            <w:r>
              <w:t>5 человек</w:t>
            </w:r>
          </w:p>
        </w:tc>
        <w:tc>
          <w:tcPr>
            <w:tcW w:w="1362" w:type="dxa"/>
            <w:vAlign w:val="center"/>
          </w:tcPr>
          <w:p w:rsidR="00360A1D" w:rsidRDefault="00360A1D" w:rsidP="00F94C3B">
            <w:pPr>
              <w:ind w:right="-54"/>
              <w:jc w:val="center"/>
            </w:pPr>
            <w:r>
              <w:t>0,3%</w:t>
            </w:r>
          </w:p>
          <w:p w:rsidR="00360A1D" w:rsidRPr="00E117DA" w:rsidRDefault="00360A1D" w:rsidP="00F94C3B">
            <w:pPr>
              <w:ind w:right="-54"/>
              <w:jc w:val="center"/>
            </w:pPr>
            <w:r>
              <w:t>4 человека</w:t>
            </w:r>
          </w:p>
        </w:tc>
        <w:tc>
          <w:tcPr>
            <w:tcW w:w="1362" w:type="dxa"/>
            <w:vAlign w:val="center"/>
          </w:tcPr>
          <w:p w:rsidR="00360A1D" w:rsidRDefault="00360A1D" w:rsidP="00F94C3B">
            <w:pPr>
              <w:jc w:val="center"/>
            </w:pPr>
            <w:r>
              <w:t>0,2%</w:t>
            </w:r>
          </w:p>
          <w:p w:rsidR="00360A1D" w:rsidRPr="00E117DA" w:rsidRDefault="00360A1D" w:rsidP="00F94C3B">
            <w:pPr>
              <w:jc w:val="center"/>
            </w:pPr>
            <w:r>
              <w:t>2 человека</w:t>
            </w:r>
          </w:p>
        </w:tc>
        <w:tc>
          <w:tcPr>
            <w:tcW w:w="1362" w:type="dxa"/>
            <w:vAlign w:val="center"/>
          </w:tcPr>
          <w:p w:rsidR="00360A1D" w:rsidRDefault="00360A1D" w:rsidP="00F94C3B">
            <w:pPr>
              <w:jc w:val="center"/>
            </w:pPr>
            <w:r>
              <w:t>0,7%</w:t>
            </w:r>
          </w:p>
          <w:p w:rsidR="00360A1D" w:rsidRPr="00E117DA" w:rsidRDefault="00360A1D" w:rsidP="00F94C3B">
            <w:pPr>
              <w:jc w:val="center"/>
            </w:pPr>
            <w:r>
              <w:t>8 человек</w:t>
            </w:r>
          </w:p>
        </w:tc>
        <w:tc>
          <w:tcPr>
            <w:tcW w:w="1362" w:type="dxa"/>
            <w:vAlign w:val="center"/>
          </w:tcPr>
          <w:p w:rsidR="00360A1D" w:rsidRDefault="00360A1D" w:rsidP="00360A1D">
            <w:pPr>
              <w:jc w:val="center"/>
            </w:pPr>
            <w:r>
              <w:t>0,4%</w:t>
            </w:r>
          </w:p>
          <w:p w:rsidR="00360A1D" w:rsidRPr="00E117DA" w:rsidRDefault="00360A1D" w:rsidP="00360A1D">
            <w:pPr>
              <w:jc w:val="center"/>
            </w:pPr>
            <w:r>
              <w:t>5 человек</w:t>
            </w:r>
          </w:p>
        </w:tc>
      </w:tr>
    </w:tbl>
    <w:p w:rsidR="004547FC" w:rsidRDefault="004547FC" w:rsidP="00286D6D">
      <w:pPr>
        <w:ind w:right="567" w:firstLine="567"/>
        <w:jc w:val="both"/>
      </w:pPr>
    </w:p>
    <w:p w:rsidR="007D6D38" w:rsidRPr="00A16F9D" w:rsidRDefault="00AF050B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Количество обучающихся, оставленных на повторный курс обучения  </w:t>
      </w:r>
      <w:r w:rsidR="00521FC0" w:rsidRPr="00A16F9D">
        <w:rPr>
          <w:sz w:val="28"/>
        </w:rPr>
        <w:t xml:space="preserve">уменьшилось </w:t>
      </w:r>
      <w:r w:rsidRPr="00A16F9D">
        <w:rPr>
          <w:sz w:val="28"/>
        </w:rPr>
        <w:t xml:space="preserve">на </w:t>
      </w:r>
      <w:r w:rsidR="00521FC0" w:rsidRPr="00A16F9D">
        <w:rPr>
          <w:sz w:val="28"/>
        </w:rPr>
        <w:t>3</w:t>
      </w:r>
      <w:r w:rsidRPr="00A16F9D">
        <w:rPr>
          <w:sz w:val="28"/>
        </w:rPr>
        <w:t xml:space="preserve"> человек</w:t>
      </w:r>
      <w:r w:rsidR="00521FC0" w:rsidRPr="00A16F9D">
        <w:rPr>
          <w:sz w:val="28"/>
        </w:rPr>
        <w:t xml:space="preserve">а. </w:t>
      </w:r>
    </w:p>
    <w:p w:rsidR="00AF050B" w:rsidRPr="00A16F9D" w:rsidRDefault="007D6D38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Н</w:t>
      </w:r>
      <w:r w:rsidR="00AF050B" w:rsidRPr="00A16F9D">
        <w:rPr>
          <w:sz w:val="28"/>
        </w:rPr>
        <w:t>а «от</w:t>
      </w:r>
      <w:r w:rsidR="0060465A" w:rsidRPr="00A16F9D">
        <w:rPr>
          <w:sz w:val="28"/>
        </w:rPr>
        <w:t>л</w:t>
      </w:r>
      <w:r w:rsidR="00521FC0" w:rsidRPr="00A16F9D">
        <w:rPr>
          <w:sz w:val="28"/>
        </w:rPr>
        <w:t>ично»  окончили учебный год - 130</w:t>
      </w:r>
      <w:r w:rsidR="00AF050B" w:rsidRPr="00A16F9D">
        <w:rPr>
          <w:sz w:val="28"/>
        </w:rPr>
        <w:t xml:space="preserve"> человек (</w:t>
      </w:r>
      <w:r w:rsidR="00951642" w:rsidRPr="00A16F9D">
        <w:rPr>
          <w:sz w:val="28"/>
        </w:rPr>
        <w:t>1</w:t>
      </w:r>
      <w:r w:rsidRPr="00A16F9D">
        <w:rPr>
          <w:sz w:val="28"/>
        </w:rPr>
        <w:t>1</w:t>
      </w:r>
      <w:r w:rsidR="00AF050B" w:rsidRPr="00A16F9D">
        <w:rPr>
          <w:sz w:val="28"/>
        </w:rPr>
        <w:t xml:space="preserve">%), на «хорошо» и «отлично» - </w:t>
      </w:r>
      <w:r w:rsidRPr="00A16F9D">
        <w:rPr>
          <w:sz w:val="28"/>
        </w:rPr>
        <w:t>34</w:t>
      </w:r>
      <w:r w:rsidR="00521FC0" w:rsidRPr="00A16F9D">
        <w:rPr>
          <w:sz w:val="28"/>
        </w:rPr>
        <w:t>3</w:t>
      </w:r>
      <w:r w:rsidR="00AF050B" w:rsidRPr="00A16F9D">
        <w:rPr>
          <w:sz w:val="28"/>
        </w:rPr>
        <w:t xml:space="preserve"> человек (</w:t>
      </w:r>
      <w:r w:rsidR="00521FC0" w:rsidRPr="00A16F9D">
        <w:rPr>
          <w:sz w:val="28"/>
        </w:rPr>
        <w:t>29</w:t>
      </w:r>
      <w:r w:rsidRPr="00A16F9D">
        <w:rPr>
          <w:sz w:val="28"/>
        </w:rPr>
        <w:t>%), с одной «4» - 2</w:t>
      </w:r>
      <w:r w:rsidR="00521FC0" w:rsidRPr="00A16F9D">
        <w:rPr>
          <w:sz w:val="28"/>
        </w:rPr>
        <w:t>5</w:t>
      </w:r>
      <w:r w:rsidR="00AF050B" w:rsidRPr="00A16F9D">
        <w:rPr>
          <w:sz w:val="28"/>
        </w:rPr>
        <w:t xml:space="preserve"> чел (</w:t>
      </w:r>
      <w:r w:rsidR="00521FC0" w:rsidRPr="00A16F9D">
        <w:rPr>
          <w:sz w:val="28"/>
        </w:rPr>
        <w:t>2%), с одной «3» - 76</w:t>
      </w:r>
      <w:r w:rsidR="00AF050B" w:rsidRPr="00A16F9D">
        <w:rPr>
          <w:sz w:val="28"/>
        </w:rPr>
        <w:t xml:space="preserve"> чел. (</w:t>
      </w:r>
      <w:r w:rsidR="00521FC0" w:rsidRPr="00A16F9D">
        <w:rPr>
          <w:sz w:val="28"/>
        </w:rPr>
        <w:t>6,5</w:t>
      </w:r>
      <w:r w:rsidR="00AF050B" w:rsidRPr="00A16F9D">
        <w:rPr>
          <w:sz w:val="28"/>
        </w:rPr>
        <w:t>%).</w:t>
      </w:r>
    </w:p>
    <w:p w:rsidR="00951642" w:rsidRPr="00A16F9D" w:rsidRDefault="00951642" w:rsidP="00A16F9D">
      <w:pPr>
        <w:ind w:left="-567" w:right="567" w:firstLine="709"/>
        <w:jc w:val="both"/>
        <w:rPr>
          <w:sz w:val="28"/>
        </w:rPr>
      </w:pPr>
    </w:p>
    <w:p w:rsidR="00AF050B" w:rsidRPr="00A16F9D" w:rsidRDefault="00AF050B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Одним из важнейших показателей качества образования  являются  итоги государственной (итоговой) аттестации выпускников. В 201</w:t>
      </w:r>
      <w:r w:rsidR="004542C8" w:rsidRPr="00A16F9D">
        <w:rPr>
          <w:sz w:val="28"/>
        </w:rPr>
        <w:t>8</w:t>
      </w:r>
      <w:r w:rsidRPr="00A16F9D">
        <w:rPr>
          <w:sz w:val="28"/>
        </w:rPr>
        <w:t xml:space="preserve"> году  государственная  (итоговая) аттестация   выпускников средней школы проводилась в соответствии с нормативно-правовыми  документами МО и науки  РФ, Министерства образования Тверской области, отдела образования.</w:t>
      </w:r>
    </w:p>
    <w:p w:rsidR="00AF050B" w:rsidRPr="00A16F9D" w:rsidRDefault="00AF050B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Все выпускники 11-х в полном объеме изучили учебные программы в соответствии с учебными планами ОУ и  были допущены до ГИА.</w:t>
      </w:r>
    </w:p>
    <w:p w:rsidR="00BE41B5" w:rsidRPr="00A16F9D" w:rsidRDefault="00BE41B5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 xml:space="preserve">Проведению государственной итоговой аттестации выпускников предшествовала большая подготовительная работа: проведены заседания </w:t>
      </w:r>
      <w:r w:rsidRPr="00A16F9D">
        <w:rPr>
          <w:sz w:val="28"/>
        </w:rPr>
        <w:lastRenderedPageBreak/>
        <w:t>методических объединений учителей, совещания при директоре, семинары-совещания с директорами и заместителями директоров МУ ОО, классные собрания с выпускниками и родительские собрания. Участники  государственной итоговой аттестации были заранее ознакомлены с Порядком проведения государственной итоговой аттестации по образовательным программам среднего общего образования</w:t>
      </w:r>
      <w:r w:rsidR="00D6250B" w:rsidRPr="00A16F9D">
        <w:rPr>
          <w:sz w:val="28"/>
        </w:rPr>
        <w:t xml:space="preserve">, </w:t>
      </w:r>
      <w:r w:rsidRPr="00A16F9D">
        <w:rPr>
          <w:sz w:val="28"/>
        </w:rPr>
        <w:t>утвержден</w:t>
      </w:r>
      <w:r w:rsidR="00D6250B" w:rsidRPr="00A16F9D">
        <w:rPr>
          <w:sz w:val="28"/>
        </w:rPr>
        <w:t>ным</w:t>
      </w:r>
      <w:r w:rsidRPr="00A16F9D">
        <w:rPr>
          <w:sz w:val="28"/>
        </w:rPr>
        <w:t xml:space="preserve"> приказом МО и науки РФ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дополнениями, </w:t>
      </w:r>
      <w:r w:rsidR="00D6250B" w:rsidRPr="00A16F9D">
        <w:rPr>
          <w:sz w:val="28"/>
        </w:rPr>
        <w:t>с</w:t>
      </w:r>
      <w:r w:rsidRPr="00A16F9D">
        <w:rPr>
          <w:sz w:val="28"/>
        </w:rPr>
        <w:t>о срока</w:t>
      </w:r>
      <w:r w:rsidR="00D6250B" w:rsidRPr="00A16F9D">
        <w:rPr>
          <w:sz w:val="28"/>
        </w:rPr>
        <w:t>ми</w:t>
      </w:r>
      <w:r w:rsidRPr="00A16F9D">
        <w:rPr>
          <w:sz w:val="28"/>
        </w:rPr>
        <w:t xml:space="preserve"> проведения ЕГЭ.</w:t>
      </w:r>
    </w:p>
    <w:p w:rsidR="00981C41" w:rsidRPr="00A16F9D" w:rsidRDefault="00BE41B5" w:rsidP="00A16F9D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  <w:t xml:space="preserve">Как условие допуска к государственной итоговой аттестации проводилось для обучающихся 11 (12) классов итоговое сочинение (изложение) по русскому языку. </w:t>
      </w:r>
    </w:p>
    <w:p w:rsidR="00BE41B5" w:rsidRPr="00A16F9D" w:rsidRDefault="00BE41B5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Проверка итоговых сочинений (изложений) обучающихся осуществлялось экспертами,  входящими в состав комиссий образовательных учреждений. Итоговое сочинение обучающиеся писали </w:t>
      </w:r>
      <w:r w:rsidR="008773AE" w:rsidRPr="00A16F9D">
        <w:rPr>
          <w:sz w:val="28"/>
        </w:rPr>
        <w:t>6</w:t>
      </w:r>
      <w:r w:rsidRPr="00A16F9D">
        <w:rPr>
          <w:sz w:val="28"/>
        </w:rPr>
        <w:t xml:space="preserve"> декабря. Все обучающиеся 11 (12) классов средних школ района получили за сочинение «зачет» и были допущены к государственной итоговой аттестации. </w:t>
      </w:r>
    </w:p>
    <w:p w:rsidR="00BE41B5" w:rsidRPr="00A16F9D" w:rsidRDefault="00BE41B5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Для проведения государственной итоговой аттестации выпускников средних школ был определен пункт проведения ЕГЭ – МОУ АСОШ № 3. </w:t>
      </w:r>
    </w:p>
    <w:p w:rsidR="00BE41B5" w:rsidRPr="00A16F9D" w:rsidRDefault="00BE41B5" w:rsidP="00A16F9D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  <w:t>Администрацией МОУ АСОШ № 3 был</w:t>
      </w:r>
      <w:r w:rsidR="00A04CB2" w:rsidRPr="00A16F9D">
        <w:rPr>
          <w:sz w:val="28"/>
        </w:rPr>
        <w:t>о обеспечено</w:t>
      </w:r>
      <w:r w:rsidRPr="00A16F9D">
        <w:rPr>
          <w:sz w:val="28"/>
        </w:rPr>
        <w:t xml:space="preserve"> </w:t>
      </w:r>
      <w:r w:rsidR="00A04CB2" w:rsidRPr="00A16F9D">
        <w:rPr>
          <w:sz w:val="28"/>
        </w:rPr>
        <w:t>оснащение</w:t>
      </w:r>
      <w:r w:rsidRPr="00A16F9D">
        <w:rPr>
          <w:sz w:val="28"/>
        </w:rPr>
        <w:t xml:space="preserve"> пункта проведения экзаменов стационарным металлодетектором, приборами </w:t>
      </w:r>
      <w:r w:rsidR="00A04CB2" w:rsidRPr="00A16F9D">
        <w:rPr>
          <w:sz w:val="28"/>
        </w:rPr>
        <w:t xml:space="preserve">подавления </w:t>
      </w:r>
      <w:r w:rsidRPr="00A16F9D">
        <w:rPr>
          <w:sz w:val="28"/>
        </w:rPr>
        <w:t>сигналов сотовых операторов, видеонаблюдени</w:t>
      </w:r>
      <w:r w:rsidR="00A04CB2" w:rsidRPr="00A16F9D">
        <w:rPr>
          <w:sz w:val="28"/>
        </w:rPr>
        <w:t>ем</w:t>
      </w:r>
      <w:r w:rsidRPr="00A16F9D">
        <w:rPr>
          <w:sz w:val="28"/>
        </w:rPr>
        <w:t xml:space="preserve"> в аудиториях, штабе в режиме онлайн.</w:t>
      </w:r>
    </w:p>
    <w:p w:rsidR="00BE41B5" w:rsidRPr="00A16F9D" w:rsidRDefault="00BE41B5" w:rsidP="00A16F9D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</w:r>
      <w:r w:rsidR="004542C8" w:rsidRPr="00A16F9D">
        <w:rPr>
          <w:sz w:val="28"/>
        </w:rPr>
        <w:t>В 2018 году в Андреапольском районе впервые ЕГЭ проводились в режиме печати и сканирования материалов непосредственно в аудиториях, что внесло некоторые новшества в организацион</w:t>
      </w:r>
      <w:r w:rsidR="00E351A0" w:rsidRPr="00A16F9D">
        <w:rPr>
          <w:sz w:val="28"/>
        </w:rPr>
        <w:t xml:space="preserve">ную работу сотрудников ППЭ, но </w:t>
      </w:r>
      <w:r w:rsidR="004542C8" w:rsidRPr="00A16F9D">
        <w:rPr>
          <w:sz w:val="28"/>
        </w:rPr>
        <w:t xml:space="preserve"> это никак не повлияло на условия работы участников экзаменов.</w:t>
      </w:r>
    </w:p>
    <w:p w:rsidR="00EA26FC" w:rsidRPr="00A16F9D" w:rsidRDefault="00BE41B5" w:rsidP="00A16F9D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  <w:t xml:space="preserve"> </w:t>
      </w:r>
    </w:p>
    <w:p w:rsidR="00BE41B5" w:rsidRPr="00A16F9D" w:rsidRDefault="00A16F9D" w:rsidP="00A16F9D">
      <w:pPr>
        <w:ind w:left="-567" w:right="567"/>
        <w:jc w:val="both"/>
        <w:rPr>
          <w:sz w:val="28"/>
        </w:rPr>
      </w:pPr>
      <w:r>
        <w:rPr>
          <w:sz w:val="28"/>
        </w:rPr>
        <w:tab/>
      </w:r>
      <w:r w:rsidR="00BE41B5" w:rsidRPr="00A16F9D">
        <w:rPr>
          <w:sz w:val="28"/>
        </w:rPr>
        <w:t>На государственной итоговой аттестации выпускники старшей ступени сдавали два обязательных экзамена по русскому языку и математике</w:t>
      </w:r>
      <w:r w:rsidR="004542C8" w:rsidRPr="00A16F9D">
        <w:rPr>
          <w:sz w:val="28"/>
        </w:rPr>
        <w:t xml:space="preserve">. </w:t>
      </w:r>
      <w:r w:rsidR="00650E49" w:rsidRPr="00A16F9D">
        <w:rPr>
          <w:sz w:val="28"/>
        </w:rPr>
        <w:t>В качестве</w:t>
      </w:r>
      <w:r w:rsidR="00BE41B5" w:rsidRPr="00A16F9D">
        <w:rPr>
          <w:sz w:val="28"/>
        </w:rPr>
        <w:t xml:space="preserve"> экзаменов по выбору выпускники выбрали </w:t>
      </w:r>
      <w:r w:rsidR="00650E49" w:rsidRPr="00A16F9D">
        <w:rPr>
          <w:sz w:val="28"/>
        </w:rPr>
        <w:t>9</w:t>
      </w:r>
      <w:r w:rsidR="00BE41B5" w:rsidRPr="00A16F9D">
        <w:rPr>
          <w:sz w:val="28"/>
        </w:rPr>
        <w:t xml:space="preserve"> учебных предметов: география, обществознание, химия, физика, информатика и ИКТ, биология, история России, английский язык</w:t>
      </w:r>
      <w:r w:rsidR="00650E49" w:rsidRPr="00A16F9D">
        <w:rPr>
          <w:sz w:val="28"/>
        </w:rPr>
        <w:t>, немецкий язык</w:t>
      </w:r>
      <w:r w:rsidR="00BE41B5" w:rsidRPr="00A16F9D">
        <w:rPr>
          <w:sz w:val="28"/>
        </w:rPr>
        <w:t xml:space="preserve">. </w:t>
      </w:r>
      <w:r w:rsidR="005B554F" w:rsidRPr="00A16F9D">
        <w:rPr>
          <w:sz w:val="28"/>
        </w:rPr>
        <w:t>Экзамен по иностранным языкам состоял из двух частей: тестирование и говорение (сдавал</w:t>
      </w:r>
      <w:r w:rsidR="00650E49" w:rsidRPr="00A16F9D">
        <w:rPr>
          <w:sz w:val="28"/>
        </w:rPr>
        <w:t>и</w:t>
      </w:r>
      <w:r w:rsidR="005B554F" w:rsidRPr="00A16F9D">
        <w:rPr>
          <w:sz w:val="28"/>
        </w:rPr>
        <w:t xml:space="preserve"> английский язык </w:t>
      </w:r>
      <w:r w:rsidR="00650E49" w:rsidRPr="00A16F9D">
        <w:rPr>
          <w:sz w:val="28"/>
        </w:rPr>
        <w:t xml:space="preserve">две выпускницы, и 1 выпускница сдавала немецкий язык). </w:t>
      </w:r>
      <w:r w:rsidR="0007370F" w:rsidRPr="00A16F9D">
        <w:rPr>
          <w:sz w:val="28"/>
        </w:rPr>
        <w:t xml:space="preserve"> </w:t>
      </w:r>
      <w:r w:rsidR="009235C3" w:rsidRPr="00A16F9D">
        <w:rPr>
          <w:sz w:val="28"/>
        </w:rPr>
        <w:t xml:space="preserve"> </w:t>
      </w:r>
    </w:p>
    <w:p w:rsidR="00BE41B5" w:rsidRPr="00A16F9D" w:rsidRDefault="00BE41B5" w:rsidP="00A16F9D">
      <w:pPr>
        <w:ind w:left="-567" w:right="567"/>
        <w:jc w:val="both"/>
        <w:rPr>
          <w:sz w:val="28"/>
        </w:rPr>
      </w:pPr>
      <w:r w:rsidRPr="00A16F9D">
        <w:rPr>
          <w:sz w:val="28"/>
        </w:rPr>
        <w:tab/>
        <w:t>Выпускников</w:t>
      </w:r>
      <w:r w:rsidR="0007370F" w:rsidRPr="00A16F9D">
        <w:rPr>
          <w:sz w:val="28"/>
        </w:rPr>
        <w:t xml:space="preserve"> 11</w:t>
      </w:r>
      <w:r w:rsidR="00650E49" w:rsidRPr="00A16F9D">
        <w:rPr>
          <w:sz w:val="28"/>
        </w:rPr>
        <w:t xml:space="preserve"> </w:t>
      </w:r>
      <w:r w:rsidR="00616F63" w:rsidRPr="00A16F9D">
        <w:rPr>
          <w:sz w:val="28"/>
        </w:rPr>
        <w:t>классов,</w:t>
      </w:r>
      <w:r w:rsidRPr="00A16F9D">
        <w:rPr>
          <w:sz w:val="28"/>
        </w:rPr>
        <w:t xml:space="preserve"> </w:t>
      </w:r>
      <w:r w:rsidR="0007370F" w:rsidRPr="00A16F9D">
        <w:rPr>
          <w:sz w:val="28"/>
        </w:rPr>
        <w:t>проходивших итоговую аттестацию в форме государственного</w:t>
      </w:r>
      <w:r w:rsidRPr="00A16F9D">
        <w:rPr>
          <w:sz w:val="28"/>
        </w:rPr>
        <w:t xml:space="preserve"> выпускно</w:t>
      </w:r>
      <w:r w:rsidR="0007370F" w:rsidRPr="00A16F9D">
        <w:rPr>
          <w:sz w:val="28"/>
        </w:rPr>
        <w:t>го</w:t>
      </w:r>
      <w:r w:rsidRPr="00A16F9D">
        <w:rPr>
          <w:sz w:val="28"/>
        </w:rPr>
        <w:t xml:space="preserve"> экзамен</w:t>
      </w:r>
      <w:r w:rsidR="0007370F" w:rsidRPr="00A16F9D">
        <w:rPr>
          <w:sz w:val="28"/>
        </w:rPr>
        <w:t>а, в 201</w:t>
      </w:r>
      <w:r w:rsidR="00616F63" w:rsidRPr="00A16F9D">
        <w:rPr>
          <w:sz w:val="28"/>
        </w:rPr>
        <w:t>8</w:t>
      </w:r>
      <w:r w:rsidR="0007370F" w:rsidRPr="00A16F9D">
        <w:rPr>
          <w:sz w:val="28"/>
        </w:rPr>
        <w:t xml:space="preserve"> году в районе</w:t>
      </w:r>
      <w:r w:rsidRPr="00A16F9D">
        <w:rPr>
          <w:sz w:val="28"/>
        </w:rPr>
        <w:t xml:space="preserve"> не было.</w:t>
      </w:r>
    </w:p>
    <w:p w:rsidR="008D4DD0" w:rsidRDefault="008D4DD0" w:rsidP="00286D6D">
      <w:pPr>
        <w:ind w:right="567"/>
        <w:jc w:val="right"/>
      </w:pPr>
    </w:p>
    <w:p w:rsidR="008D4DD0" w:rsidRDefault="008D4DD0" w:rsidP="00286D6D">
      <w:pPr>
        <w:ind w:right="567"/>
        <w:jc w:val="right"/>
      </w:pPr>
    </w:p>
    <w:p w:rsidR="008D4DD0" w:rsidRDefault="008D4DD0" w:rsidP="00286D6D">
      <w:pPr>
        <w:ind w:right="567"/>
        <w:jc w:val="right"/>
      </w:pPr>
    </w:p>
    <w:p w:rsidR="008D4DD0" w:rsidRDefault="008D4DD0" w:rsidP="00286D6D">
      <w:pPr>
        <w:ind w:right="567"/>
        <w:jc w:val="right"/>
      </w:pPr>
    </w:p>
    <w:p w:rsidR="008D4DD0" w:rsidRDefault="008D4DD0" w:rsidP="00286D6D">
      <w:pPr>
        <w:ind w:right="567"/>
        <w:jc w:val="right"/>
      </w:pPr>
    </w:p>
    <w:p w:rsidR="000A5E1C" w:rsidRDefault="000A5E1C" w:rsidP="00286D6D">
      <w:pPr>
        <w:ind w:right="567"/>
        <w:jc w:val="right"/>
      </w:pPr>
    </w:p>
    <w:p w:rsidR="000A5E1C" w:rsidRDefault="000A5E1C" w:rsidP="00286D6D">
      <w:pPr>
        <w:ind w:right="567"/>
        <w:jc w:val="right"/>
      </w:pPr>
    </w:p>
    <w:p w:rsidR="008D4DD0" w:rsidRDefault="008D4DD0" w:rsidP="00286D6D">
      <w:pPr>
        <w:ind w:right="567"/>
        <w:jc w:val="right"/>
      </w:pPr>
    </w:p>
    <w:p w:rsidR="000F031D" w:rsidRPr="005826DC" w:rsidRDefault="000F031D" w:rsidP="00286D6D">
      <w:pPr>
        <w:ind w:right="567"/>
        <w:jc w:val="right"/>
      </w:pPr>
      <w:r w:rsidRPr="005826DC">
        <w:lastRenderedPageBreak/>
        <w:t>Таблица №</w:t>
      </w:r>
      <w:r w:rsidR="00A81439" w:rsidRPr="005826DC">
        <w:t xml:space="preserve"> 6</w:t>
      </w:r>
    </w:p>
    <w:p w:rsidR="00AF050B" w:rsidRPr="005826DC" w:rsidRDefault="00AF050B" w:rsidP="00286D6D">
      <w:pPr>
        <w:ind w:right="567"/>
        <w:jc w:val="center"/>
        <w:rPr>
          <w:b/>
        </w:rPr>
      </w:pPr>
      <w:r w:rsidRPr="005826DC">
        <w:rPr>
          <w:b/>
        </w:rPr>
        <w:t xml:space="preserve">Число выбранных экзаменов </w:t>
      </w:r>
    </w:p>
    <w:tbl>
      <w:tblPr>
        <w:tblStyle w:val="a3"/>
        <w:tblW w:w="0" w:type="auto"/>
        <w:jc w:val="center"/>
        <w:tblInd w:w="-1695" w:type="dxa"/>
        <w:tblLayout w:type="fixed"/>
        <w:tblLook w:val="04A0"/>
      </w:tblPr>
      <w:tblGrid>
        <w:gridCol w:w="540"/>
        <w:gridCol w:w="2713"/>
        <w:gridCol w:w="1038"/>
        <w:gridCol w:w="1098"/>
        <w:gridCol w:w="1048"/>
        <w:gridCol w:w="1258"/>
        <w:gridCol w:w="1258"/>
        <w:gridCol w:w="1258"/>
      </w:tblGrid>
      <w:tr w:rsidR="005826DC" w:rsidRPr="00B431C9" w:rsidTr="00251D52">
        <w:trPr>
          <w:jc w:val="center"/>
        </w:trPr>
        <w:tc>
          <w:tcPr>
            <w:tcW w:w="540" w:type="dxa"/>
          </w:tcPr>
          <w:p w:rsidR="005826DC" w:rsidRPr="00B431C9" w:rsidRDefault="005826DC" w:rsidP="00251D52">
            <w:pPr>
              <w:jc w:val="center"/>
            </w:pPr>
            <w:r w:rsidRPr="00B431C9">
              <w:t>№ п/п</w:t>
            </w:r>
          </w:p>
        </w:tc>
        <w:tc>
          <w:tcPr>
            <w:tcW w:w="2713" w:type="dxa"/>
          </w:tcPr>
          <w:p w:rsidR="005826DC" w:rsidRPr="00B431C9" w:rsidRDefault="005826DC" w:rsidP="00251D52">
            <w:pPr>
              <w:ind w:right="-91"/>
              <w:jc w:val="center"/>
            </w:pPr>
            <w:r w:rsidRPr="00B431C9">
              <w:t>ОУ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127"/>
              <w:jc w:val="center"/>
              <w:rPr>
                <w:sz w:val="22"/>
              </w:rPr>
            </w:pPr>
            <w:r w:rsidRPr="00B431C9">
              <w:rPr>
                <w:sz w:val="22"/>
              </w:rPr>
              <w:t>2</w:t>
            </w:r>
          </w:p>
          <w:p w:rsidR="005826DC" w:rsidRPr="00B431C9" w:rsidRDefault="005826DC" w:rsidP="00251D52">
            <w:pPr>
              <w:ind w:right="-127"/>
              <w:jc w:val="center"/>
              <w:rPr>
                <w:sz w:val="22"/>
              </w:rPr>
            </w:pPr>
            <w:r w:rsidRPr="00B431C9">
              <w:rPr>
                <w:sz w:val="22"/>
              </w:rPr>
              <w:t>экзамена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jc w:val="center"/>
              <w:rPr>
                <w:sz w:val="22"/>
              </w:rPr>
            </w:pPr>
            <w:r w:rsidRPr="00B431C9">
              <w:rPr>
                <w:sz w:val="22"/>
              </w:rPr>
              <w:t>3 экзамена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72"/>
              <w:jc w:val="center"/>
              <w:rPr>
                <w:sz w:val="22"/>
              </w:rPr>
            </w:pPr>
            <w:r w:rsidRPr="00B431C9">
              <w:rPr>
                <w:sz w:val="22"/>
              </w:rPr>
              <w:t>4 экзамена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  <w:rPr>
                <w:sz w:val="22"/>
              </w:rPr>
            </w:pPr>
            <w:r w:rsidRPr="00B431C9">
              <w:rPr>
                <w:sz w:val="22"/>
              </w:rPr>
              <w:t>5 экзаменов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  <w:rPr>
                <w:sz w:val="22"/>
              </w:rPr>
            </w:pPr>
            <w:r w:rsidRPr="00B431C9">
              <w:rPr>
                <w:sz w:val="22"/>
              </w:rPr>
              <w:t>6 экзаменов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экзаменов</w:t>
            </w:r>
          </w:p>
        </w:tc>
      </w:tr>
      <w:tr w:rsidR="005826DC" w:rsidRPr="00B431C9" w:rsidTr="00251D52">
        <w:trPr>
          <w:jc w:val="center"/>
        </w:trPr>
        <w:tc>
          <w:tcPr>
            <w:tcW w:w="540" w:type="dxa"/>
          </w:tcPr>
          <w:p w:rsidR="005826DC" w:rsidRPr="00B431C9" w:rsidRDefault="005826DC" w:rsidP="00251D52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 w:rsidRPr="00B431C9">
              <w:rPr>
                <w:b/>
              </w:rPr>
              <w:t>1</w:t>
            </w:r>
          </w:p>
        </w:tc>
        <w:tc>
          <w:tcPr>
            <w:tcW w:w="2713" w:type="dxa"/>
          </w:tcPr>
          <w:p w:rsidR="005826DC" w:rsidRDefault="005826DC" w:rsidP="00251D52">
            <w:pPr>
              <w:ind w:right="-26"/>
            </w:pPr>
            <w:r w:rsidRPr="00B431C9">
              <w:t xml:space="preserve">МОУ АСОШ №1  </w:t>
            </w:r>
          </w:p>
          <w:p w:rsidR="005826DC" w:rsidRPr="00B431C9" w:rsidRDefault="005826DC" w:rsidP="00251D52">
            <w:pPr>
              <w:ind w:right="-26"/>
            </w:pPr>
            <w:r w:rsidRPr="00B431C9">
              <w:t>(16 чел)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47"/>
              <w:jc w:val="center"/>
            </w:pPr>
            <w:r>
              <w:t>0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tabs>
                <w:tab w:val="left" w:pos="915"/>
              </w:tabs>
              <w:ind w:right="-50"/>
              <w:jc w:val="center"/>
            </w:pPr>
            <w:r>
              <w:t>3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88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ind w:right="-106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0</w:t>
            </w:r>
          </w:p>
        </w:tc>
      </w:tr>
      <w:tr w:rsidR="005826DC" w:rsidRPr="00B431C9" w:rsidTr="00251D52">
        <w:trPr>
          <w:jc w:val="center"/>
        </w:trPr>
        <w:tc>
          <w:tcPr>
            <w:tcW w:w="540" w:type="dxa"/>
          </w:tcPr>
          <w:p w:rsidR="005826DC" w:rsidRPr="00B431C9" w:rsidRDefault="005826DC" w:rsidP="00251D52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 w:rsidRPr="00B431C9">
              <w:rPr>
                <w:b/>
              </w:rPr>
              <w:t>2</w:t>
            </w:r>
          </w:p>
        </w:tc>
        <w:tc>
          <w:tcPr>
            <w:tcW w:w="2713" w:type="dxa"/>
          </w:tcPr>
          <w:p w:rsidR="005826DC" w:rsidRDefault="005826DC" w:rsidP="00251D52">
            <w:pPr>
              <w:ind w:right="-26"/>
            </w:pPr>
            <w:r w:rsidRPr="00B431C9">
              <w:t xml:space="preserve">МОУ АСОШ №2  </w:t>
            </w:r>
          </w:p>
          <w:p w:rsidR="005826DC" w:rsidRPr="00B431C9" w:rsidRDefault="005826DC" w:rsidP="00251D52">
            <w:pPr>
              <w:ind w:right="-26"/>
            </w:pPr>
            <w:r w:rsidRPr="00B431C9">
              <w:t>(33 чел)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47"/>
              <w:jc w:val="center"/>
            </w:pPr>
            <w:r>
              <w:t>7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tabs>
                <w:tab w:val="left" w:pos="915"/>
              </w:tabs>
              <w:ind w:right="-50"/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88"/>
              <w:jc w:val="center"/>
            </w:pPr>
            <w:r>
              <w:t>20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ind w:right="-106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0</w:t>
            </w:r>
          </w:p>
        </w:tc>
      </w:tr>
      <w:tr w:rsidR="005826DC" w:rsidRPr="00B431C9" w:rsidTr="00251D52">
        <w:trPr>
          <w:jc w:val="center"/>
        </w:trPr>
        <w:tc>
          <w:tcPr>
            <w:tcW w:w="540" w:type="dxa"/>
          </w:tcPr>
          <w:p w:rsidR="005826DC" w:rsidRPr="00B431C9" w:rsidRDefault="005826DC" w:rsidP="00251D52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 w:rsidRPr="00B431C9">
              <w:rPr>
                <w:b/>
              </w:rPr>
              <w:t>3</w:t>
            </w:r>
          </w:p>
        </w:tc>
        <w:tc>
          <w:tcPr>
            <w:tcW w:w="2713" w:type="dxa"/>
          </w:tcPr>
          <w:p w:rsidR="005826DC" w:rsidRDefault="005826DC" w:rsidP="00251D52">
            <w:pPr>
              <w:ind w:right="-26"/>
            </w:pPr>
            <w:r w:rsidRPr="00B431C9">
              <w:t xml:space="preserve">МОУ АСОШ № 3 </w:t>
            </w:r>
          </w:p>
          <w:p w:rsidR="005826DC" w:rsidRPr="00B431C9" w:rsidRDefault="005826DC" w:rsidP="00251D52">
            <w:pPr>
              <w:ind w:right="-26"/>
            </w:pPr>
            <w:r w:rsidRPr="00B431C9">
              <w:t>(13 чел)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47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tabs>
                <w:tab w:val="left" w:pos="915"/>
              </w:tabs>
              <w:ind w:right="-5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88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ind w:right="-106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1</w:t>
            </w:r>
          </w:p>
        </w:tc>
      </w:tr>
      <w:tr w:rsidR="005826DC" w:rsidRPr="00B431C9" w:rsidTr="00251D52">
        <w:trPr>
          <w:jc w:val="center"/>
        </w:trPr>
        <w:tc>
          <w:tcPr>
            <w:tcW w:w="540" w:type="dxa"/>
          </w:tcPr>
          <w:p w:rsidR="005826DC" w:rsidRPr="00B431C9" w:rsidRDefault="005826DC" w:rsidP="00251D52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 w:rsidRPr="00B431C9">
              <w:rPr>
                <w:b/>
              </w:rPr>
              <w:t>4</w:t>
            </w:r>
          </w:p>
        </w:tc>
        <w:tc>
          <w:tcPr>
            <w:tcW w:w="2713" w:type="dxa"/>
          </w:tcPr>
          <w:p w:rsidR="005826DC" w:rsidRDefault="005826DC" w:rsidP="00251D52">
            <w:pPr>
              <w:ind w:right="-26"/>
            </w:pPr>
            <w:r w:rsidRPr="00B431C9">
              <w:t xml:space="preserve">МОУ Бологовская СОШ </w:t>
            </w:r>
          </w:p>
          <w:p w:rsidR="005826DC" w:rsidRPr="00B431C9" w:rsidRDefault="005826DC" w:rsidP="00251D52">
            <w:pPr>
              <w:ind w:right="-26"/>
            </w:pPr>
            <w:r w:rsidRPr="00B431C9">
              <w:t>(3 чел)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47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tabs>
                <w:tab w:val="left" w:pos="915"/>
              </w:tabs>
              <w:ind w:right="-5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88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ind w:right="-106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</w:pPr>
            <w:r>
              <w:t>0</w:t>
            </w:r>
          </w:p>
        </w:tc>
      </w:tr>
      <w:tr w:rsidR="005826DC" w:rsidRPr="00B431C9" w:rsidTr="00251D52">
        <w:trPr>
          <w:jc w:val="center"/>
        </w:trPr>
        <w:tc>
          <w:tcPr>
            <w:tcW w:w="3253" w:type="dxa"/>
            <w:gridSpan w:val="2"/>
          </w:tcPr>
          <w:p w:rsidR="005826DC" w:rsidRPr="00B431C9" w:rsidRDefault="005826DC" w:rsidP="00251D52">
            <w:pPr>
              <w:ind w:right="-26"/>
            </w:pPr>
            <w:r w:rsidRPr="00B431C9">
              <w:t>ВСЕГО: 65</w:t>
            </w:r>
          </w:p>
        </w:tc>
        <w:tc>
          <w:tcPr>
            <w:tcW w:w="1038" w:type="dxa"/>
          </w:tcPr>
          <w:p w:rsidR="005826DC" w:rsidRPr="00B431C9" w:rsidRDefault="005826DC" w:rsidP="00251D52">
            <w:pPr>
              <w:ind w:right="-4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8" w:type="dxa"/>
          </w:tcPr>
          <w:p w:rsidR="005826DC" w:rsidRPr="00B431C9" w:rsidRDefault="005826DC" w:rsidP="00251D52">
            <w:pPr>
              <w:tabs>
                <w:tab w:val="left" w:pos="915"/>
              </w:tabs>
              <w:ind w:right="-5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8" w:type="dxa"/>
          </w:tcPr>
          <w:p w:rsidR="005826DC" w:rsidRPr="00B431C9" w:rsidRDefault="005826DC" w:rsidP="00251D52">
            <w:pPr>
              <w:ind w:right="-8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8" w:type="dxa"/>
          </w:tcPr>
          <w:p w:rsidR="005826DC" w:rsidRPr="00B431C9" w:rsidRDefault="005826DC" w:rsidP="0025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772B6" w:rsidRPr="00A16F9D" w:rsidRDefault="007772B6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 xml:space="preserve">Из предметов по выбору наиболее популярными среди выпускников  были математика (П), обществознание и физика.  </w:t>
      </w:r>
    </w:p>
    <w:p w:rsidR="007772B6" w:rsidRPr="00A16F9D" w:rsidRDefault="007772B6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Наибольший балл по району на ЕГЭ (96 баллов</w:t>
      </w:r>
      <w:r w:rsidR="000F4282" w:rsidRPr="000F4282">
        <w:rPr>
          <w:sz w:val="28"/>
        </w:rPr>
        <w:t xml:space="preserve"> </w:t>
      </w:r>
      <w:r w:rsidR="000F4282" w:rsidRPr="00A16F9D">
        <w:rPr>
          <w:sz w:val="28"/>
        </w:rPr>
        <w:t>по русскому языку</w:t>
      </w:r>
      <w:r w:rsidRPr="00A16F9D">
        <w:rPr>
          <w:sz w:val="28"/>
        </w:rPr>
        <w:t>) набрали 2 выпускницы (МОУ АСОШ № 1, МОУ АСОШ №3).</w:t>
      </w:r>
    </w:p>
    <w:p w:rsidR="007772B6" w:rsidRDefault="007772B6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7 выпускников пересдавали экзамен по базовой математике (АСОШ №1 – 1 чел., МОУ АСОШ №2 – 4 чел., МОУ АСОШ №3 – 1 чел., МОУ Бологовская СОШ – 1 чел.)</w:t>
      </w:r>
    </w:p>
    <w:p w:rsidR="00800A20" w:rsidRPr="00A16F9D" w:rsidRDefault="000A5E1C" w:rsidP="00800A20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>В 2018 году  в общеобразовательных школах района выпускников старшей ступени  было  70 человек</w:t>
      </w:r>
      <w:r w:rsidR="00800A20">
        <w:rPr>
          <w:sz w:val="28"/>
        </w:rPr>
        <w:t xml:space="preserve">, </w:t>
      </w:r>
      <w:r w:rsidR="00800A20" w:rsidRPr="00A16F9D">
        <w:rPr>
          <w:sz w:val="28"/>
        </w:rPr>
        <w:t xml:space="preserve">из них по городу - 68 чел, по селу 2 чел. </w:t>
      </w:r>
    </w:p>
    <w:p w:rsidR="007772B6" w:rsidRPr="00A16F9D" w:rsidRDefault="007772B6" w:rsidP="00A16F9D">
      <w:pPr>
        <w:ind w:left="-567" w:right="567" w:firstLine="709"/>
        <w:jc w:val="both"/>
        <w:rPr>
          <w:sz w:val="28"/>
        </w:rPr>
      </w:pPr>
      <w:r w:rsidRPr="00A16F9D">
        <w:rPr>
          <w:sz w:val="28"/>
        </w:rPr>
        <w:t xml:space="preserve"> Все выпускники 11-х классов ОУ района  получили аттестаты о среднем общем образовании.   </w:t>
      </w:r>
    </w:p>
    <w:p w:rsidR="00AF050B" w:rsidRDefault="00AF050B" w:rsidP="00286D6D">
      <w:pPr>
        <w:ind w:right="567" w:firstLine="709"/>
        <w:jc w:val="right"/>
      </w:pPr>
      <w:r>
        <w:t>Таблица №</w:t>
      </w:r>
      <w:r w:rsidR="00A81439">
        <w:t xml:space="preserve"> 7</w:t>
      </w:r>
    </w:p>
    <w:p w:rsidR="00AF050B" w:rsidRDefault="00AF050B" w:rsidP="00286D6D">
      <w:pPr>
        <w:ind w:right="567"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 xml:space="preserve">Информация о получении  </w:t>
      </w:r>
      <w:r w:rsidRPr="00E770EA">
        <w:rPr>
          <w:rFonts w:eastAsia="Arial Unicode MS"/>
          <w:b/>
          <w:sz w:val="22"/>
          <w:szCs w:val="18"/>
        </w:rPr>
        <w:t>аттестатов</w:t>
      </w:r>
      <w:r w:rsidRPr="00E770EA">
        <w:rPr>
          <w:b/>
          <w:sz w:val="22"/>
          <w:szCs w:val="18"/>
        </w:rPr>
        <w:t xml:space="preserve"> о среднем (полном) общем образовании  </w:t>
      </w:r>
    </w:p>
    <w:p w:rsidR="00AF050B" w:rsidRDefault="00AF050B" w:rsidP="00286D6D">
      <w:pPr>
        <w:ind w:right="567"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>в 201</w:t>
      </w:r>
      <w:r w:rsidR="002B5D26">
        <w:rPr>
          <w:b/>
          <w:sz w:val="22"/>
          <w:szCs w:val="18"/>
        </w:rPr>
        <w:t>8</w:t>
      </w:r>
      <w:r w:rsidRPr="00E770EA">
        <w:rPr>
          <w:b/>
          <w:sz w:val="22"/>
          <w:szCs w:val="1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978"/>
        <w:gridCol w:w="1391"/>
        <w:gridCol w:w="1842"/>
        <w:gridCol w:w="1701"/>
        <w:gridCol w:w="1418"/>
        <w:gridCol w:w="1457"/>
      </w:tblGrid>
      <w:tr w:rsidR="002B5D26" w:rsidRPr="007F296C" w:rsidTr="00251D52">
        <w:trPr>
          <w:trHeight w:val="540"/>
        </w:trPr>
        <w:tc>
          <w:tcPr>
            <w:tcW w:w="1978" w:type="dxa"/>
            <w:vMerge w:val="restart"/>
          </w:tcPr>
          <w:p w:rsidR="002B5D26" w:rsidRPr="007F296C" w:rsidRDefault="002B5D26" w:rsidP="00251D52">
            <w:pPr>
              <w:ind w:right="-52"/>
              <w:jc w:val="center"/>
              <w:rPr>
                <w:b/>
                <w:sz w:val="22"/>
              </w:rPr>
            </w:pPr>
            <w:r w:rsidRPr="007F296C">
              <w:rPr>
                <w:b/>
                <w:bCs/>
                <w:sz w:val="22"/>
              </w:rPr>
              <w:t>Наименование ОО (СОШ, ВСОШ, НОУ)</w:t>
            </w:r>
          </w:p>
        </w:tc>
        <w:tc>
          <w:tcPr>
            <w:tcW w:w="1391" w:type="dxa"/>
            <w:vMerge w:val="restart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Всего выпускников</w:t>
            </w:r>
          </w:p>
          <w:p w:rsidR="002B5D26" w:rsidRPr="007F296C" w:rsidRDefault="002B5D26" w:rsidP="00251D52">
            <w:pPr>
              <w:ind w:right="-120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842" w:type="dxa"/>
            <w:vMerge w:val="restart"/>
          </w:tcPr>
          <w:p w:rsidR="002B5D26" w:rsidRPr="007F296C" w:rsidRDefault="002B5D26" w:rsidP="00251D52">
            <w:pPr>
              <w:ind w:right="-24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Получили аттестаты о среднем  (полном) общем образовании</w:t>
            </w:r>
          </w:p>
          <w:p w:rsidR="002B5D26" w:rsidRPr="007F296C" w:rsidRDefault="002B5D26" w:rsidP="00251D52">
            <w:pPr>
              <w:ind w:right="-24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701" w:type="dxa"/>
            <w:vMerge w:val="restart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% от общего количества выпускников ОО</w:t>
            </w:r>
          </w:p>
        </w:tc>
        <w:tc>
          <w:tcPr>
            <w:tcW w:w="1418" w:type="dxa"/>
            <w:vMerge w:val="restart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Получили справки об обучении в ОО</w:t>
            </w:r>
          </w:p>
          <w:p w:rsidR="002B5D26" w:rsidRPr="007F296C" w:rsidRDefault="002B5D26" w:rsidP="00251D52">
            <w:pPr>
              <w:ind w:right="-99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457" w:type="dxa"/>
            <w:vMerge w:val="restart"/>
          </w:tcPr>
          <w:p w:rsidR="002B5D26" w:rsidRPr="007F296C" w:rsidRDefault="002B5D26" w:rsidP="00251D52">
            <w:pPr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% от общего количества выпускников ОО</w:t>
            </w:r>
          </w:p>
        </w:tc>
      </w:tr>
      <w:tr w:rsidR="002B5D26" w:rsidRPr="007F296C" w:rsidTr="00251D52">
        <w:trPr>
          <w:trHeight w:val="915"/>
        </w:trPr>
        <w:tc>
          <w:tcPr>
            <w:tcW w:w="1978" w:type="dxa"/>
            <w:vMerge/>
          </w:tcPr>
          <w:p w:rsidR="002B5D26" w:rsidRPr="007F296C" w:rsidRDefault="002B5D26" w:rsidP="00251D52">
            <w:pPr>
              <w:ind w:right="-5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1" w:type="dxa"/>
            <w:vMerge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2B5D26" w:rsidRPr="007F296C" w:rsidRDefault="002B5D26" w:rsidP="00251D52">
            <w:pPr>
              <w:ind w:right="-24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</w:p>
        </w:tc>
        <w:tc>
          <w:tcPr>
            <w:tcW w:w="1457" w:type="dxa"/>
            <w:vMerge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</w:p>
        </w:tc>
      </w:tr>
      <w:tr w:rsidR="002B5D26" w:rsidRPr="007F296C" w:rsidTr="00251D52">
        <w:tc>
          <w:tcPr>
            <w:tcW w:w="1978" w:type="dxa"/>
          </w:tcPr>
          <w:p w:rsidR="002B5D26" w:rsidRPr="007F296C" w:rsidRDefault="002B5D26" w:rsidP="00251D52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>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5D26" w:rsidRPr="007F296C" w:rsidTr="00251D52">
        <w:trPr>
          <w:trHeight w:val="271"/>
        </w:trPr>
        <w:tc>
          <w:tcPr>
            <w:tcW w:w="1978" w:type="dxa"/>
          </w:tcPr>
          <w:p w:rsidR="002B5D26" w:rsidRPr="007F296C" w:rsidRDefault="002B5D26" w:rsidP="00251D52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 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2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5D26" w:rsidRPr="007F296C" w:rsidTr="00251D52">
        <w:tc>
          <w:tcPr>
            <w:tcW w:w="1978" w:type="dxa"/>
          </w:tcPr>
          <w:p w:rsidR="002B5D26" w:rsidRPr="007F296C" w:rsidRDefault="002B5D26" w:rsidP="00251D52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>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3</w:t>
            </w:r>
          </w:p>
        </w:tc>
        <w:tc>
          <w:tcPr>
            <w:tcW w:w="1391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5D26" w:rsidRPr="007F296C" w:rsidTr="00251D52">
        <w:tc>
          <w:tcPr>
            <w:tcW w:w="1978" w:type="dxa"/>
          </w:tcPr>
          <w:p w:rsidR="002B5D26" w:rsidRPr="007F296C" w:rsidRDefault="002B5D26" w:rsidP="00251D52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 МОУ Бологовская СОШ</w:t>
            </w:r>
          </w:p>
        </w:tc>
        <w:tc>
          <w:tcPr>
            <w:tcW w:w="1391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5D26" w:rsidRPr="007F296C" w:rsidTr="00251D52">
        <w:tc>
          <w:tcPr>
            <w:tcW w:w="1978" w:type="dxa"/>
          </w:tcPr>
          <w:p w:rsidR="002B5D26" w:rsidRPr="007F296C" w:rsidRDefault="002B5D26" w:rsidP="00251D52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Итого по МО </w:t>
            </w:r>
          </w:p>
        </w:tc>
        <w:tc>
          <w:tcPr>
            <w:tcW w:w="1391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42" w:type="dxa"/>
            <w:vAlign w:val="center"/>
          </w:tcPr>
          <w:p w:rsidR="002B5D26" w:rsidRPr="007F296C" w:rsidRDefault="002B5D26" w:rsidP="00251D52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2B5D26" w:rsidRPr="007F296C" w:rsidRDefault="002B5D26" w:rsidP="00251D52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5D26" w:rsidRPr="007F296C" w:rsidRDefault="002B5D26" w:rsidP="00251D52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5D26" w:rsidRPr="007F296C" w:rsidRDefault="002B5D26" w:rsidP="00251D52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</w:tbl>
    <w:p w:rsidR="002B5D26" w:rsidRDefault="002B5D26" w:rsidP="00286D6D">
      <w:pPr>
        <w:ind w:right="567" w:firstLine="567"/>
        <w:jc w:val="center"/>
        <w:rPr>
          <w:b/>
          <w:sz w:val="22"/>
          <w:szCs w:val="18"/>
        </w:rPr>
      </w:pPr>
    </w:p>
    <w:p w:rsidR="002B5D26" w:rsidRPr="00A16F9D" w:rsidRDefault="002B5D26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Необходимо отметить, что усиливается мотивация у выпускников в получении качественного образования, выпускники более серьезно  относятся к подготовке к экзаменам,  заинтересованы в  получении более высоких баллов, которые им необходимы для поступления в высшие  профессиональные заведения. </w:t>
      </w:r>
    </w:p>
    <w:p w:rsidR="002B5D26" w:rsidRPr="00A16F9D" w:rsidRDefault="002B5D26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Аттестаты особого образца (с отличием) и медали федерального уровня «За особые успехи в учении» получили 14 выпускников 11-х классов:</w:t>
      </w:r>
    </w:p>
    <w:p w:rsidR="002B5D26" w:rsidRPr="00A16F9D" w:rsidRDefault="002B5D26" w:rsidP="00A16F9D">
      <w:pPr>
        <w:ind w:left="-567" w:right="567" w:firstLine="567"/>
        <w:jc w:val="both"/>
        <w:rPr>
          <w:rFonts w:eastAsiaTheme="minorEastAsia"/>
          <w:sz w:val="28"/>
          <w:szCs w:val="28"/>
        </w:rPr>
      </w:pPr>
      <w:r w:rsidRPr="00A16F9D">
        <w:rPr>
          <w:sz w:val="28"/>
          <w:szCs w:val="28"/>
        </w:rPr>
        <w:t>- МОУ АСОШ № 1 – 6 чел.;</w:t>
      </w:r>
    </w:p>
    <w:p w:rsidR="002B5D26" w:rsidRPr="00A16F9D" w:rsidRDefault="002B5D26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- МОУ АСОШ № 2 – 6 чел.;</w:t>
      </w:r>
    </w:p>
    <w:p w:rsidR="002B5D26" w:rsidRPr="00A16F9D" w:rsidRDefault="002B5D26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- МОУ АСОШ № 3 – 2 чел.</w:t>
      </w:r>
    </w:p>
    <w:p w:rsidR="002B5D26" w:rsidRPr="00A16F9D" w:rsidRDefault="002B5D26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lastRenderedPageBreak/>
        <w:t>Всем медалистам на торжественном мероприятии по празднованию Дня города и района были вручены памятные подарки Главы Андреапольского района, а троим выпускникам, набравшим наибольшее количество баллов по основным предметам –  денежные премии.</w:t>
      </w:r>
    </w:p>
    <w:p w:rsidR="002B5D26" w:rsidRPr="00A16F9D" w:rsidRDefault="002B5D26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3 выпускника получили похвальные грамоты за изучение отдельных предметов.</w:t>
      </w:r>
    </w:p>
    <w:p w:rsidR="00AF050B" w:rsidRDefault="00B51604" w:rsidP="00286D6D">
      <w:pPr>
        <w:ind w:right="567" w:firstLine="567"/>
        <w:jc w:val="right"/>
      </w:pPr>
      <w:r>
        <w:t>Таблица №</w:t>
      </w:r>
      <w:r w:rsidR="00A81439">
        <w:t xml:space="preserve"> 8</w:t>
      </w:r>
    </w:p>
    <w:p w:rsidR="00887A76" w:rsidRDefault="00887A76" w:rsidP="00887A76">
      <w:pPr>
        <w:ind w:right="567"/>
        <w:jc w:val="center"/>
        <w:rPr>
          <w:b/>
          <w:bCs/>
        </w:rPr>
      </w:pPr>
      <w:r w:rsidRPr="001D3D2F">
        <w:rPr>
          <w:b/>
          <w:bCs/>
          <w:color w:val="000000"/>
        </w:rPr>
        <w:t xml:space="preserve">Результаты ЕГЭ  выпускников 11-х кл., награжденных золотой медалью </w:t>
      </w:r>
      <w:r w:rsidRPr="001D3D2F">
        <w:rPr>
          <w:b/>
          <w:bCs/>
        </w:rPr>
        <w:t>федерального уровня "За особые успехи в учении"</w:t>
      </w:r>
    </w:p>
    <w:p w:rsidR="002B5D26" w:rsidRDefault="002B5D26" w:rsidP="00887A76">
      <w:pPr>
        <w:ind w:right="567"/>
        <w:jc w:val="center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9537" w:type="dxa"/>
        <w:tblLook w:val="04A0"/>
      </w:tblPr>
      <w:tblGrid>
        <w:gridCol w:w="2268"/>
        <w:gridCol w:w="660"/>
        <w:gridCol w:w="640"/>
        <w:gridCol w:w="482"/>
        <w:gridCol w:w="850"/>
        <w:gridCol w:w="709"/>
        <w:gridCol w:w="567"/>
        <w:gridCol w:w="577"/>
        <w:gridCol w:w="621"/>
        <w:gridCol w:w="479"/>
        <w:gridCol w:w="500"/>
        <w:gridCol w:w="480"/>
        <w:gridCol w:w="704"/>
      </w:tblGrid>
      <w:tr w:rsidR="002B5D26" w:rsidRPr="00746CC7" w:rsidTr="00251D5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br/>
              <w:t>ОУ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Кол-во золотых медалистов</w:t>
            </w:r>
          </w:p>
        </w:tc>
        <w:tc>
          <w:tcPr>
            <w:tcW w:w="59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2B5D26" w:rsidRPr="00746CC7" w:rsidTr="00251D52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Всего по ОО (чел.)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Математика (</w:t>
            </w:r>
            <w:r>
              <w:rPr>
                <w:color w:val="000000"/>
                <w:sz w:val="18"/>
                <w:szCs w:val="18"/>
              </w:rPr>
              <w:t>профильный</w:t>
            </w:r>
            <w:r w:rsidRPr="00746CC7">
              <w:rPr>
                <w:color w:val="000000"/>
                <w:sz w:val="18"/>
                <w:szCs w:val="18"/>
              </w:rPr>
              <w:t xml:space="preserve"> уровень)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 xml:space="preserve">Математика </w:t>
            </w:r>
          </w:p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D26" w:rsidRPr="00746CC7" w:rsidRDefault="002B5D26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Информатика и ИКТ</w:t>
            </w:r>
          </w:p>
        </w:tc>
      </w:tr>
      <w:tr w:rsidR="002B5D26" w:rsidRPr="00746CC7" w:rsidTr="00251D52">
        <w:trPr>
          <w:trHeight w:val="14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  <w:sz w:val="18"/>
                <w:szCs w:val="18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>МОУ АСОШ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6-й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>МОУ  АСОШ №2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6-й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C71AEA" w:rsidRDefault="002B5D26" w:rsidP="00251D52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>МОУ  АСОШ №3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D26" w:rsidRPr="00746CC7" w:rsidTr="00251D5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26" w:rsidRPr="00746CC7" w:rsidRDefault="002B5D26" w:rsidP="00251D52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2-й..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F300F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  <w:p w:rsidR="002B5D26" w:rsidRPr="00F300F9" w:rsidRDefault="002B5D26" w:rsidP="00251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26" w:rsidRPr="00F300F9" w:rsidRDefault="002B5D26" w:rsidP="00251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7A76" w:rsidRDefault="00887A76" w:rsidP="00887A76">
      <w:pPr>
        <w:ind w:right="567" w:firstLine="567"/>
        <w:jc w:val="center"/>
      </w:pPr>
    </w:p>
    <w:p w:rsidR="00AF050B" w:rsidRPr="00C919A6" w:rsidRDefault="0068322D" w:rsidP="00286D6D">
      <w:pPr>
        <w:ind w:right="567"/>
        <w:jc w:val="right"/>
      </w:pPr>
      <w:r>
        <w:t>Таблица №</w:t>
      </w:r>
      <w:r w:rsidR="00A81439">
        <w:t xml:space="preserve"> 9</w:t>
      </w:r>
    </w:p>
    <w:p w:rsidR="00AF050B" w:rsidRDefault="00AF050B" w:rsidP="00286D6D">
      <w:pPr>
        <w:ind w:right="567"/>
        <w:jc w:val="center"/>
        <w:rPr>
          <w:b/>
        </w:rPr>
      </w:pPr>
      <w:r w:rsidRPr="00C919A6">
        <w:rPr>
          <w:b/>
        </w:rPr>
        <w:t>Сводная таблица результатов ЕГЭ выпускников 11-х</w:t>
      </w:r>
      <w:r w:rsidR="00FF7161">
        <w:rPr>
          <w:b/>
        </w:rPr>
        <w:t xml:space="preserve"> </w:t>
      </w:r>
      <w:r w:rsidRPr="00C919A6">
        <w:rPr>
          <w:b/>
        </w:rPr>
        <w:t>классов</w:t>
      </w:r>
      <w:r w:rsidR="00B56B5D">
        <w:rPr>
          <w:b/>
        </w:rPr>
        <w:t xml:space="preserve"> </w:t>
      </w:r>
      <w:r w:rsidRPr="00C919A6">
        <w:rPr>
          <w:b/>
        </w:rPr>
        <w:t xml:space="preserve">по </w:t>
      </w:r>
      <w:r w:rsidR="00C63B31">
        <w:rPr>
          <w:b/>
        </w:rPr>
        <w:t xml:space="preserve">основным </w:t>
      </w:r>
      <w:r w:rsidRPr="00C919A6">
        <w:rPr>
          <w:b/>
        </w:rPr>
        <w:t xml:space="preserve">предметам 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268"/>
        <w:gridCol w:w="1701"/>
        <w:gridCol w:w="1559"/>
        <w:gridCol w:w="1559"/>
        <w:gridCol w:w="1756"/>
      </w:tblGrid>
      <w:tr w:rsidR="002B5D26" w:rsidRPr="002F0161" w:rsidTr="00251D52">
        <w:trPr>
          <w:jc w:val="center"/>
        </w:trPr>
        <w:tc>
          <w:tcPr>
            <w:tcW w:w="623" w:type="dxa"/>
            <w:vMerge w:val="restart"/>
          </w:tcPr>
          <w:p w:rsidR="002B5D26" w:rsidRPr="00A427E3" w:rsidRDefault="002B5D26" w:rsidP="00251D52">
            <w:pPr>
              <w:jc w:val="center"/>
            </w:pPr>
            <w:r w:rsidRPr="00A427E3">
              <w:t>№ п/п</w:t>
            </w:r>
          </w:p>
        </w:tc>
        <w:tc>
          <w:tcPr>
            <w:tcW w:w="2268" w:type="dxa"/>
            <w:vMerge w:val="restart"/>
          </w:tcPr>
          <w:p w:rsidR="002B5D26" w:rsidRPr="00A427E3" w:rsidRDefault="002B5D26" w:rsidP="00251D52">
            <w:pPr>
              <w:tabs>
                <w:tab w:val="left" w:pos="2532"/>
              </w:tabs>
              <w:ind w:right="-49"/>
              <w:jc w:val="center"/>
            </w:pPr>
            <w:r w:rsidRPr="00A427E3">
              <w:t xml:space="preserve">Предмет </w:t>
            </w:r>
          </w:p>
        </w:tc>
        <w:tc>
          <w:tcPr>
            <w:tcW w:w="3260" w:type="dxa"/>
            <w:gridSpan w:val="2"/>
          </w:tcPr>
          <w:p w:rsidR="002B5D26" w:rsidRPr="00A427E3" w:rsidRDefault="002B5D26" w:rsidP="00251D52">
            <w:pPr>
              <w:ind w:right="-52"/>
            </w:pPr>
            <w:r w:rsidRPr="00A427E3">
              <w:t>Ср. тестовый балл</w:t>
            </w:r>
          </w:p>
          <w:p w:rsidR="002B5D26" w:rsidRPr="00A427E3" w:rsidRDefault="002B5D26" w:rsidP="00251D52">
            <w:pPr>
              <w:ind w:right="-52"/>
              <w:jc w:val="both"/>
            </w:pPr>
            <w:r w:rsidRPr="00A427E3">
              <w:t xml:space="preserve"> по Тверской области</w:t>
            </w:r>
          </w:p>
        </w:tc>
        <w:tc>
          <w:tcPr>
            <w:tcW w:w="3315" w:type="dxa"/>
            <w:gridSpan w:val="2"/>
          </w:tcPr>
          <w:p w:rsidR="002B5D26" w:rsidRPr="00A427E3" w:rsidRDefault="002B5D26" w:rsidP="00251D52">
            <w:pPr>
              <w:tabs>
                <w:tab w:val="left" w:pos="2475"/>
                <w:tab w:val="left" w:pos="2617"/>
                <w:tab w:val="left" w:pos="2705"/>
              </w:tabs>
            </w:pPr>
            <w:r w:rsidRPr="00A427E3">
              <w:t xml:space="preserve">Ср. тестовый балл </w:t>
            </w:r>
          </w:p>
          <w:p w:rsidR="002B5D26" w:rsidRPr="00A427E3" w:rsidRDefault="002B5D26" w:rsidP="00251D52">
            <w:pPr>
              <w:tabs>
                <w:tab w:val="left" w:pos="2475"/>
                <w:tab w:val="left" w:pos="2617"/>
                <w:tab w:val="left" w:pos="2705"/>
              </w:tabs>
            </w:pPr>
            <w:r w:rsidRPr="00A427E3">
              <w:t>по Андреапольскому району</w:t>
            </w:r>
          </w:p>
        </w:tc>
      </w:tr>
      <w:tr w:rsidR="002B5D26" w:rsidRPr="002F0161" w:rsidTr="00251D52">
        <w:trPr>
          <w:jc w:val="center"/>
        </w:trPr>
        <w:tc>
          <w:tcPr>
            <w:tcW w:w="623" w:type="dxa"/>
            <w:vMerge/>
          </w:tcPr>
          <w:p w:rsidR="002B5D26" w:rsidRPr="00A427E3" w:rsidRDefault="002B5D26" w:rsidP="00251D52">
            <w:pPr>
              <w:jc w:val="center"/>
            </w:pPr>
          </w:p>
        </w:tc>
        <w:tc>
          <w:tcPr>
            <w:tcW w:w="2268" w:type="dxa"/>
            <w:vMerge/>
          </w:tcPr>
          <w:p w:rsidR="002B5D26" w:rsidRPr="00A427E3" w:rsidRDefault="002B5D26" w:rsidP="00251D52">
            <w:pPr>
              <w:tabs>
                <w:tab w:val="left" w:pos="2532"/>
              </w:tabs>
              <w:ind w:right="-49"/>
              <w:jc w:val="center"/>
            </w:pPr>
          </w:p>
        </w:tc>
        <w:tc>
          <w:tcPr>
            <w:tcW w:w="1701" w:type="dxa"/>
          </w:tcPr>
          <w:p w:rsidR="002B5D26" w:rsidRPr="001225BF" w:rsidRDefault="002B5D26" w:rsidP="00251D52">
            <w:pPr>
              <w:jc w:val="center"/>
              <w:rPr>
                <w:b/>
              </w:rPr>
            </w:pPr>
            <w:r w:rsidRPr="001225B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225BF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2B5D26" w:rsidRPr="001225BF" w:rsidRDefault="002B5D26" w:rsidP="00251D52">
            <w:pPr>
              <w:ind w:right="-52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559" w:type="dxa"/>
          </w:tcPr>
          <w:p w:rsidR="002B5D26" w:rsidRPr="009D6495" w:rsidRDefault="002B5D26" w:rsidP="00251D52">
            <w:pPr>
              <w:ind w:right="-52"/>
              <w:jc w:val="center"/>
              <w:rPr>
                <w:b/>
              </w:rPr>
            </w:pPr>
            <w:r w:rsidRPr="009D6495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D6495">
              <w:rPr>
                <w:b/>
              </w:rPr>
              <w:t xml:space="preserve"> г.</w:t>
            </w:r>
          </w:p>
        </w:tc>
        <w:tc>
          <w:tcPr>
            <w:tcW w:w="1756" w:type="dxa"/>
          </w:tcPr>
          <w:p w:rsidR="002B5D26" w:rsidRPr="009D6495" w:rsidRDefault="002B5D26" w:rsidP="00251D52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2B5D26" w:rsidRPr="002F0161" w:rsidTr="00251D52">
        <w:trPr>
          <w:jc w:val="center"/>
        </w:trPr>
        <w:tc>
          <w:tcPr>
            <w:tcW w:w="623" w:type="dxa"/>
          </w:tcPr>
          <w:p w:rsidR="002B5D26" w:rsidRPr="00A427E3" w:rsidRDefault="002B5D26" w:rsidP="00251D52">
            <w:pPr>
              <w:jc w:val="center"/>
            </w:pPr>
            <w:r w:rsidRPr="00A427E3">
              <w:t>1</w:t>
            </w:r>
          </w:p>
        </w:tc>
        <w:tc>
          <w:tcPr>
            <w:tcW w:w="2268" w:type="dxa"/>
          </w:tcPr>
          <w:p w:rsidR="002B5D26" w:rsidRPr="00A427E3" w:rsidRDefault="002B5D26" w:rsidP="00251D52">
            <w:pPr>
              <w:tabs>
                <w:tab w:val="left" w:pos="2532"/>
              </w:tabs>
              <w:ind w:right="-49"/>
              <w:jc w:val="center"/>
            </w:pPr>
            <w:r w:rsidRPr="00A427E3">
              <w:t>Русский язык</w:t>
            </w:r>
          </w:p>
        </w:tc>
        <w:tc>
          <w:tcPr>
            <w:tcW w:w="1701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69,91</w:t>
            </w:r>
          </w:p>
        </w:tc>
        <w:tc>
          <w:tcPr>
            <w:tcW w:w="1559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71,28</w:t>
            </w:r>
          </w:p>
        </w:tc>
        <w:tc>
          <w:tcPr>
            <w:tcW w:w="1559" w:type="dxa"/>
          </w:tcPr>
          <w:p w:rsidR="002B5D26" w:rsidRPr="009D6495" w:rsidRDefault="002B5D26" w:rsidP="00251D52">
            <w:pPr>
              <w:ind w:right="1"/>
              <w:jc w:val="center"/>
            </w:pPr>
            <w:r>
              <w:t>67,63</w:t>
            </w:r>
          </w:p>
        </w:tc>
        <w:tc>
          <w:tcPr>
            <w:tcW w:w="1756" w:type="dxa"/>
          </w:tcPr>
          <w:p w:rsidR="002B5D26" w:rsidRPr="009D6495" w:rsidRDefault="002B5D26" w:rsidP="00251D52">
            <w:pPr>
              <w:ind w:right="1"/>
              <w:jc w:val="center"/>
            </w:pPr>
            <w:r>
              <w:t>65,4</w:t>
            </w:r>
          </w:p>
        </w:tc>
      </w:tr>
      <w:tr w:rsidR="002B5D26" w:rsidRPr="002F0161" w:rsidTr="00251D52">
        <w:trPr>
          <w:jc w:val="center"/>
        </w:trPr>
        <w:tc>
          <w:tcPr>
            <w:tcW w:w="623" w:type="dxa"/>
          </w:tcPr>
          <w:p w:rsidR="002B5D26" w:rsidRPr="00A427E3" w:rsidRDefault="002B5D26" w:rsidP="00251D52">
            <w:pPr>
              <w:jc w:val="center"/>
            </w:pPr>
            <w:r w:rsidRPr="00A427E3">
              <w:t>2</w:t>
            </w:r>
          </w:p>
        </w:tc>
        <w:tc>
          <w:tcPr>
            <w:tcW w:w="2268" w:type="dxa"/>
          </w:tcPr>
          <w:p w:rsidR="002B5D26" w:rsidRPr="00A427E3" w:rsidRDefault="002B5D26" w:rsidP="00251D52">
            <w:pPr>
              <w:tabs>
                <w:tab w:val="left" w:pos="2532"/>
              </w:tabs>
              <w:ind w:right="-49"/>
              <w:jc w:val="center"/>
            </w:pPr>
            <w:r w:rsidRPr="00A427E3">
              <w:t xml:space="preserve">Математика </w:t>
            </w:r>
            <w:r>
              <w:t>(Б)</w:t>
            </w:r>
          </w:p>
        </w:tc>
        <w:tc>
          <w:tcPr>
            <w:tcW w:w="1701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4,3</w:t>
            </w:r>
          </w:p>
        </w:tc>
        <w:tc>
          <w:tcPr>
            <w:tcW w:w="1559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4,22</w:t>
            </w:r>
          </w:p>
        </w:tc>
        <w:tc>
          <w:tcPr>
            <w:tcW w:w="1559" w:type="dxa"/>
          </w:tcPr>
          <w:p w:rsidR="002B5D26" w:rsidRPr="00F300F9" w:rsidRDefault="002B5D26" w:rsidP="00251D52">
            <w:pPr>
              <w:ind w:right="1"/>
              <w:jc w:val="center"/>
            </w:pPr>
            <w:r w:rsidRPr="00F300F9">
              <w:t>4,41</w:t>
            </w:r>
          </w:p>
        </w:tc>
        <w:tc>
          <w:tcPr>
            <w:tcW w:w="1756" w:type="dxa"/>
          </w:tcPr>
          <w:p w:rsidR="002B5D26" w:rsidRPr="00B16381" w:rsidRDefault="002B5D26" w:rsidP="00251D52">
            <w:pPr>
              <w:ind w:right="1"/>
              <w:jc w:val="center"/>
            </w:pPr>
            <w:r w:rsidRPr="00B16381">
              <w:t>4,17</w:t>
            </w:r>
          </w:p>
        </w:tc>
      </w:tr>
      <w:tr w:rsidR="002B5D26" w:rsidRPr="002F0161" w:rsidTr="00251D52">
        <w:trPr>
          <w:jc w:val="center"/>
        </w:trPr>
        <w:tc>
          <w:tcPr>
            <w:tcW w:w="623" w:type="dxa"/>
          </w:tcPr>
          <w:p w:rsidR="002B5D26" w:rsidRPr="00A427E3" w:rsidRDefault="002B5D26" w:rsidP="00251D5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B5D26" w:rsidRPr="00A427E3" w:rsidRDefault="002B5D26" w:rsidP="00251D52">
            <w:pPr>
              <w:tabs>
                <w:tab w:val="left" w:pos="2532"/>
              </w:tabs>
              <w:ind w:right="-49"/>
              <w:jc w:val="center"/>
            </w:pPr>
            <w:r>
              <w:t>Математика (П)</w:t>
            </w:r>
          </w:p>
        </w:tc>
        <w:tc>
          <w:tcPr>
            <w:tcW w:w="1701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45,5</w:t>
            </w:r>
          </w:p>
        </w:tc>
        <w:tc>
          <w:tcPr>
            <w:tcW w:w="1559" w:type="dxa"/>
          </w:tcPr>
          <w:p w:rsidR="002B5D26" w:rsidRPr="001225BF" w:rsidRDefault="002B5D26" w:rsidP="00251D52">
            <w:pPr>
              <w:ind w:right="-52"/>
              <w:jc w:val="center"/>
            </w:pPr>
            <w:r>
              <w:t>47,95</w:t>
            </w:r>
          </w:p>
        </w:tc>
        <w:tc>
          <w:tcPr>
            <w:tcW w:w="1559" w:type="dxa"/>
          </w:tcPr>
          <w:p w:rsidR="002B5D26" w:rsidRPr="00F300F9" w:rsidRDefault="002B5D26" w:rsidP="00251D52">
            <w:pPr>
              <w:ind w:right="1"/>
              <w:jc w:val="center"/>
            </w:pPr>
            <w:r w:rsidRPr="00F300F9">
              <w:t>48</w:t>
            </w:r>
          </w:p>
        </w:tc>
        <w:tc>
          <w:tcPr>
            <w:tcW w:w="1756" w:type="dxa"/>
          </w:tcPr>
          <w:p w:rsidR="002B5D26" w:rsidRPr="00B16381" w:rsidRDefault="002B5D26" w:rsidP="00251D52">
            <w:pPr>
              <w:ind w:right="1"/>
              <w:jc w:val="center"/>
            </w:pPr>
            <w:r w:rsidRPr="00B16381">
              <w:t>45,09</w:t>
            </w:r>
          </w:p>
        </w:tc>
      </w:tr>
    </w:tbl>
    <w:p w:rsidR="002B5D26" w:rsidRPr="00C919A6" w:rsidRDefault="002B5D26" w:rsidP="00286D6D">
      <w:pPr>
        <w:ind w:right="567"/>
        <w:jc w:val="center"/>
        <w:rPr>
          <w:b/>
        </w:rPr>
      </w:pPr>
    </w:p>
    <w:p w:rsidR="00800A20" w:rsidRDefault="00800A20" w:rsidP="003543BA">
      <w:pPr>
        <w:ind w:left="-567" w:right="567" w:firstLine="567"/>
        <w:jc w:val="both"/>
        <w:rPr>
          <w:sz w:val="28"/>
        </w:rPr>
      </w:pPr>
    </w:p>
    <w:p w:rsidR="00722AA1" w:rsidRPr="004C2B6C" w:rsidRDefault="00722AA1" w:rsidP="003543BA">
      <w:pPr>
        <w:ind w:left="-567" w:right="567" w:firstLine="567"/>
        <w:jc w:val="both"/>
        <w:rPr>
          <w:sz w:val="28"/>
        </w:rPr>
      </w:pPr>
      <w:r w:rsidRPr="004C2B6C">
        <w:rPr>
          <w:sz w:val="28"/>
        </w:rPr>
        <w:t>По</w:t>
      </w:r>
      <w:r w:rsidR="00800A20">
        <w:rPr>
          <w:sz w:val="28"/>
        </w:rPr>
        <w:t xml:space="preserve"> результатам государственной итоговой аттестации по</w:t>
      </w:r>
      <w:r w:rsidRPr="004C2B6C">
        <w:rPr>
          <w:sz w:val="28"/>
        </w:rPr>
        <w:t xml:space="preserve">ступили в ВУЗы всего – 44 чел (63% выпускников, что на 6 % больше, чем в 2017 г.), из них на бюджетной основе – 33 чел,  на платной основе -  11 чел. </w:t>
      </w:r>
    </w:p>
    <w:p w:rsidR="00722AA1" w:rsidRPr="004C2B6C" w:rsidRDefault="00722AA1" w:rsidP="003543BA">
      <w:pPr>
        <w:ind w:left="-567" w:right="567" w:firstLine="567"/>
        <w:jc w:val="both"/>
        <w:rPr>
          <w:sz w:val="28"/>
        </w:rPr>
      </w:pPr>
      <w:r w:rsidRPr="004C2B6C">
        <w:rPr>
          <w:sz w:val="28"/>
        </w:rPr>
        <w:lastRenderedPageBreak/>
        <w:t>Наиболее высокие показатели поступления выпускников в ВУЗы – в МОУ АСОШ № 3 (73%) и МОУ АСОШ №</w:t>
      </w:r>
      <w:r w:rsidR="00F36CF8">
        <w:rPr>
          <w:sz w:val="28"/>
        </w:rPr>
        <w:t xml:space="preserve"> </w:t>
      </w:r>
      <w:r w:rsidRPr="004C2B6C">
        <w:rPr>
          <w:sz w:val="28"/>
        </w:rPr>
        <w:t xml:space="preserve">1 (69%). </w:t>
      </w:r>
    </w:p>
    <w:p w:rsidR="00722AA1" w:rsidRPr="004C2B6C" w:rsidRDefault="00722AA1" w:rsidP="003543BA">
      <w:pPr>
        <w:ind w:left="-567" w:right="567" w:firstLine="567"/>
        <w:jc w:val="both"/>
        <w:rPr>
          <w:sz w:val="28"/>
        </w:rPr>
      </w:pPr>
      <w:r w:rsidRPr="004C2B6C">
        <w:rPr>
          <w:sz w:val="28"/>
        </w:rPr>
        <w:t>Поступили в ССУЗы всего 23 чел (33%). Из них:  на бюджетные места - 18 чел., на платные – 5 человек.</w:t>
      </w:r>
    </w:p>
    <w:p w:rsidR="00722AA1" w:rsidRPr="004C2B6C" w:rsidRDefault="00722AA1" w:rsidP="003543BA">
      <w:pPr>
        <w:ind w:left="-567" w:firstLine="567"/>
        <w:jc w:val="both"/>
        <w:rPr>
          <w:sz w:val="32"/>
        </w:rPr>
      </w:pPr>
      <w:r w:rsidRPr="004C2B6C">
        <w:rPr>
          <w:sz w:val="32"/>
        </w:rPr>
        <w:t xml:space="preserve"> </w:t>
      </w:r>
      <w:r w:rsidRPr="004C2B6C">
        <w:rPr>
          <w:sz w:val="28"/>
        </w:rPr>
        <w:t>1 выпускник призван в армию,  2  человека работают.</w:t>
      </w:r>
    </w:p>
    <w:p w:rsidR="00AF050B" w:rsidRPr="00C85166" w:rsidRDefault="00AF050B" w:rsidP="000A1C02">
      <w:pPr>
        <w:ind w:right="567" w:firstLine="708"/>
        <w:jc w:val="right"/>
      </w:pP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C85166">
        <w:t>Таблица № 1</w:t>
      </w:r>
      <w:r w:rsidR="00A81439">
        <w:t>0</w:t>
      </w:r>
    </w:p>
    <w:p w:rsidR="00AF050B" w:rsidRPr="00C85166" w:rsidRDefault="00AF050B" w:rsidP="00286D6D">
      <w:pPr>
        <w:ind w:right="567"/>
        <w:jc w:val="center"/>
        <w:rPr>
          <w:b/>
        </w:rPr>
      </w:pPr>
      <w:r w:rsidRPr="00C85166">
        <w:rPr>
          <w:b/>
        </w:rPr>
        <w:t>Трудоустройство выпускников средних школ</w:t>
      </w:r>
    </w:p>
    <w:p w:rsidR="00AF050B" w:rsidRPr="00C85166" w:rsidRDefault="00AF050B" w:rsidP="00286D6D">
      <w:pPr>
        <w:ind w:right="567"/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125888" w:rsidRPr="007D75B2" w:rsidTr="00251D52">
        <w:trPr>
          <w:jc w:val="center"/>
        </w:trPr>
        <w:tc>
          <w:tcPr>
            <w:tcW w:w="1595" w:type="dxa"/>
            <w:vAlign w:val="center"/>
          </w:tcPr>
          <w:p w:rsidR="00125888" w:rsidRPr="007D75B2" w:rsidRDefault="00125888" w:rsidP="00523D58">
            <w:pPr>
              <w:ind w:right="-121"/>
              <w:jc w:val="center"/>
              <w:rPr>
                <w:b/>
                <w:i/>
              </w:rPr>
            </w:pPr>
          </w:p>
        </w:tc>
        <w:tc>
          <w:tcPr>
            <w:tcW w:w="1490" w:type="dxa"/>
          </w:tcPr>
          <w:p w:rsidR="00125888" w:rsidRPr="007D75B2" w:rsidRDefault="00125888" w:rsidP="00251D52">
            <w:pPr>
              <w:ind w:right="-7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2013 – 2014</w:t>
            </w:r>
          </w:p>
          <w:p w:rsidR="00125888" w:rsidRPr="007D75B2" w:rsidRDefault="00125888" w:rsidP="00251D52">
            <w:pPr>
              <w:ind w:right="-7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125888" w:rsidRPr="007D75B2" w:rsidRDefault="00125888" w:rsidP="00251D52">
            <w:pPr>
              <w:ind w:right="-9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2014 – 2015</w:t>
            </w:r>
          </w:p>
          <w:p w:rsidR="00125888" w:rsidRPr="007D75B2" w:rsidRDefault="00125888" w:rsidP="00251D52">
            <w:pPr>
              <w:ind w:right="-9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125888" w:rsidRPr="007D75B2" w:rsidRDefault="00125888" w:rsidP="00251D52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2015 – 2016</w:t>
            </w:r>
          </w:p>
          <w:p w:rsidR="00125888" w:rsidRPr="007D75B2" w:rsidRDefault="00125888" w:rsidP="00251D52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125888" w:rsidRPr="007D75B2" w:rsidRDefault="00125888" w:rsidP="00251D52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7D75B2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7</w:t>
            </w:r>
          </w:p>
          <w:p w:rsidR="00125888" w:rsidRPr="007D75B2" w:rsidRDefault="00125888" w:rsidP="00251D52">
            <w:pPr>
              <w:ind w:right="-134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125888" w:rsidRPr="007D75B2" w:rsidRDefault="00125888" w:rsidP="00125888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</w:t>
            </w:r>
            <w:r>
              <w:rPr>
                <w:b/>
                <w:i/>
              </w:rPr>
              <w:t>7</w:t>
            </w:r>
            <w:r w:rsidRPr="007D75B2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8</w:t>
            </w:r>
          </w:p>
          <w:p w:rsidR="00125888" w:rsidRPr="007D75B2" w:rsidRDefault="00125888" w:rsidP="00125888">
            <w:pPr>
              <w:ind w:right="-4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</w:tr>
      <w:tr w:rsidR="00722AA1" w:rsidRPr="007D75B2" w:rsidTr="00251D52">
        <w:trPr>
          <w:jc w:val="center"/>
        </w:trPr>
        <w:tc>
          <w:tcPr>
            <w:tcW w:w="1595" w:type="dxa"/>
          </w:tcPr>
          <w:p w:rsidR="00722AA1" w:rsidRPr="007D75B2" w:rsidRDefault="00722AA1" w:rsidP="00523D58">
            <w:pPr>
              <w:ind w:right="-121"/>
              <w:jc w:val="center"/>
            </w:pPr>
            <w:r w:rsidRPr="007D75B2">
              <w:t>Поступили:</w:t>
            </w:r>
          </w:p>
          <w:p w:rsidR="00722AA1" w:rsidRPr="007D75B2" w:rsidRDefault="00722AA1" w:rsidP="00D62A5D">
            <w:pPr>
              <w:ind w:right="-121"/>
              <w:jc w:val="center"/>
            </w:pPr>
            <w:r>
              <w:t>в</w:t>
            </w:r>
            <w:r w:rsidRPr="007D75B2">
              <w:t xml:space="preserve"> ВУЗы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ind w:right="-72"/>
              <w:jc w:val="center"/>
            </w:pPr>
            <w:r w:rsidRPr="007D75B2">
              <w:t>68 %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ind w:right="-97"/>
              <w:jc w:val="center"/>
            </w:pPr>
            <w:r w:rsidRPr="007D75B2">
              <w:t>61 %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67 %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ind w:right="-134"/>
              <w:jc w:val="center"/>
            </w:pPr>
            <w:r>
              <w:t>57 %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12799D">
            <w:pPr>
              <w:ind w:right="-134"/>
              <w:jc w:val="center"/>
            </w:pPr>
            <w:r>
              <w:t>63%</w:t>
            </w:r>
          </w:p>
        </w:tc>
      </w:tr>
      <w:tr w:rsidR="00722AA1" w:rsidRPr="007D75B2" w:rsidTr="00941CCA">
        <w:trPr>
          <w:jc w:val="center"/>
        </w:trPr>
        <w:tc>
          <w:tcPr>
            <w:tcW w:w="1595" w:type="dxa"/>
          </w:tcPr>
          <w:p w:rsidR="00722AA1" w:rsidRPr="007D75B2" w:rsidRDefault="00722AA1" w:rsidP="00523D58">
            <w:pPr>
              <w:ind w:right="-121"/>
              <w:jc w:val="center"/>
            </w:pPr>
            <w:r>
              <w:t>в</w:t>
            </w:r>
            <w:r w:rsidRPr="007D75B2">
              <w:t xml:space="preserve"> ССУЗы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ind w:right="-72"/>
              <w:jc w:val="center"/>
            </w:pPr>
            <w:r w:rsidRPr="007D75B2">
              <w:t>19 %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ind w:right="-97"/>
              <w:jc w:val="center"/>
            </w:pPr>
            <w:r w:rsidRPr="007D75B2">
              <w:t>35,5 %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23 %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ind w:right="-134"/>
              <w:jc w:val="center"/>
            </w:pPr>
            <w:r>
              <w:t>37 %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12799D">
            <w:pPr>
              <w:ind w:right="-134"/>
              <w:jc w:val="center"/>
            </w:pPr>
            <w:r>
              <w:t>33%</w:t>
            </w:r>
          </w:p>
        </w:tc>
      </w:tr>
      <w:tr w:rsidR="00722AA1" w:rsidRPr="007D75B2" w:rsidTr="00941CCA">
        <w:trPr>
          <w:jc w:val="center"/>
        </w:trPr>
        <w:tc>
          <w:tcPr>
            <w:tcW w:w="1595" w:type="dxa"/>
          </w:tcPr>
          <w:p w:rsidR="00722AA1" w:rsidRPr="007D75B2" w:rsidRDefault="00722AA1" w:rsidP="00523D58">
            <w:pPr>
              <w:ind w:right="-121"/>
              <w:jc w:val="center"/>
            </w:pPr>
            <w:r w:rsidRPr="007D75B2">
              <w:t>Работать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ind w:right="-72"/>
              <w:jc w:val="center"/>
            </w:pPr>
            <w:r w:rsidRPr="007D75B2">
              <w:t>8 %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ind w:right="-97"/>
              <w:jc w:val="center"/>
            </w:pPr>
            <w:r w:rsidRPr="007D75B2">
              <w:t>1 %</w:t>
            </w:r>
          </w:p>
        </w:tc>
        <w:tc>
          <w:tcPr>
            <w:tcW w:w="1490" w:type="dxa"/>
          </w:tcPr>
          <w:p w:rsidR="00722AA1" w:rsidRPr="007D75B2" w:rsidRDefault="00722AA1" w:rsidP="00251D52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4 %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251D52">
            <w:pPr>
              <w:ind w:right="-134"/>
              <w:jc w:val="center"/>
            </w:pPr>
            <w:r>
              <w:t>3 %</w:t>
            </w:r>
          </w:p>
        </w:tc>
        <w:tc>
          <w:tcPr>
            <w:tcW w:w="1490" w:type="dxa"/>
            <w:vAlign w:val="center"/>
          </w:tcPr>
          <w:p w:rsidR="00722AA1" w:rsidRPr="007D75B2" w:rsidRDefault="00722AA1" w:rsidP="0012799D">
            <w:pPr>
              <w:ind w:right="-134"/>
              <w:jc w:val="center"/>
            </w:pPr>
            <w:r>
              <w:t>3%</w:t>
            </w:r>
          </w:p>
        </w:tc>
      </w:tr>
    </w:tbl>
    <w:p w:rsidR="00C323D9" w:rsidRDefault="00AF050B" w:rsidP="00286D6D">
      <w:pPr>
        <w:ind w:right="567"/>
        <w:jc w:val="both"/>
        <w:rPr>
          <w:color w:val="FF0000"/>
        </w:rPr>
      </w:pPr>
      <w:r w:rsidRPr="00297EF9">
        <w:rPr>
          <w:color w:val="FF0000"/>
        </w:rPr>
        <w:tab/>
      </w:r>
    </w:p>
    <w:p w:rsidR="009D1B15" w:rsidRPr="00A16F9D" w:rsidRDefault="00935C59" w:rsidP="00A16F9D">
      <w:pPr>
        <w:ind w:left="-567" w:right="567" w:firstLine="567"/>
        <w:jc w:val="both"/>
        <w:rPr>
          <w:sz w:val="28"/>
          <w:szCs w:val="28"/>
        </w:rPr>
      </w:pPr>
      <w:r w:rsidRPr="00A16F9D">
        <w:rPr>
          <w:bCs/>
          <w:sz w:val="28"/>
          <w:szCs w:val="28"/>
        </w:rPr>
        <w:t>В 201</w:t>
      </w:r>
      <w:r w:rsidR="00F8400B" w:rsidRPr="00A16F9D">
        <w:rPr>
          <w:bCs/>
          <w:sz w:val="28"/>
          <w:szCs w:val="28"/>
        </w:rPr>
        <w:t>8</w:t>
      </w:r>
      <w:r w:rsidRPr="00A16F9D">
        <w:rPr>
          <w:bCs/>
          <w:sz w:val="28"/>
          <w:szCs w:val="28"/>
        </w:rPr>
        <w:t xml:space="preserve"> году</w:t>
      </w:r>
      <w:r w:rsidRPr="00A16F9D">
        <w:rPr>
          <w:sz w:val="28"/>
          <w:szCs w:val="28"/>
        </w:rPr>
        <w:t xml:space="preserve"> государственная (итоговая) аттестация  выпускников 9 классов общеобразовательных учреждений проводилась в форме основного государственного экзамена (ОГЭ) и государственного выпускного экзамена (ГВЭ).</w:t>
      </w:r>
      <w:r w:rsidR="007F296C" w:rsidRPr="00A16F9D">
        <w:rPr>
          <w:sz w:val="28"/>
          <w:szCs w:val="28"/>
        </w:rPr>
        <w:t xml:space="preserve"> </w:t>
      </w:r>
      <w:r w:rsidRPr="00A16F9D">
        <w:rPr>
          <w:sz w:val="28"/>
          <w:szCs w:val="28"/>
        </w:rPr>
        <w:t>Количество выпускников 9 классов</w:t>
      </w:r>
      <w:r w:rsidR="009E117F" w:rsidRPr="00A16F9D">
        <w:rPr>
          <w:sz w:val="28"/>
          <w:szCs w:val="28"/>
        </w:rPr>
        <w:t xml:space="preserve"> составляло 116 человек. 110 были</w:t>
      </w:r>
      <w:r w:rsidRPr="00A16F9D">
        <w:rPr>
          <w:sz w:val="28"/>
          <w:szCs w:val="28"/>
        </w:rPr>
        <w:t xml:space="preserve"> допущенных к итоговой аттестации</w:t>
      </w:r>
      <w:r w:rsidR="009E117F" w:rsidRPr="00A16F9D">
        <w:rPr>
          <w:sz w:val="28"/>
          <w:szCs w:val="28"/>
        </w:rPr>
        <w:t xml:space="preserve">. </w:t>
      </w:r>
      <w:r w:rsidRPr="00A16F9D">
        <w:rPr>
          <w:sz w:val="28"/>
          <w:szCs w:val="28"/>
        </w:rPr>
        <w:t xml:space="preserve"> </w:t>
      </w:r>
      <w:r w:rsidR="009E117F" w:rsidRPr="00A16F9D">
        <w:rPr>
          <w:sz w:val="28"/>
          <w:szCs w:val="28"/>
        </w:rPr>
        <w:t>И</w:t>
      </w:r>
      <w:r w:rsidRPr="00A16F9D">
        <w:rPr>
          <w:sz w:val="28"/>
          <w:szCs w:val="28"/>
        </w:rPr>
        <w:t>з них 10</w:t>
      </w:r>
      <w:r w:rsidR="009E117F" w:rsidRPr="00A16F9D">
        <w:rPr>
          <w:sz w:val="28"/>
          <w:szCs w:val="28"/>
        </w:rPr>
        <w:t>6</w:t>
      </w:r>
      <w:r w:rsidRPr="00A16F9D">
        <w:rPr>
          <w:sz w:val="28"/>
          <w:szCs w:val="28"/>
        </w:rPr>
        <w:t xml:space="preserve"> человек</w:t>
      </w:r>
      <w:r w:rsidR="001A07B3" w:rsidRPr="00A16F9D">
        <w:rPr>
          <w:sz w:val="28"/>
          <w:szCs w:val="28"/>
        </w:rPr>
        <w:t xml:space="preserve"> (98%)</w:t>
      </w:r>
      <w:r w:rsidRPr="00A16F9D">
        <w:rPr>
          <w:sz w:val="28"/>
          <w:szCs w:val="28"/>
        </w:rPr>
        <w:t xml:space="preserve"> проходили ГИА в форме ОГЭ, </w:t>
      </w:r>
      <w:r w:rsidR="009D1B15" w:rsidRPr="00A16F9D">
        <w:rPr>
          <w:sz w:val="28"/>
          <w:szCs w:val="28"/>
        </w:rPr>
        <w:t>4</w:t>
      </w:r>
      <w:r w:rsidR="005F5FC5" w:rsidRPr="00A16F9D">
        <w:rPr>
          <w:sz w:val="28"/>
          <w:szCs w:val="28"/>
        </w:rPr>
        <w:t xml:space="preserve"> человек</w:t>
      </w:r>
      <w:r w:rsidR="009D1B15" w:rsidRPr="00A16F9D">
        <w:rPr>
          <w:sz w:val="28"/>
          <w:szCs w:val="28"/>
        </w:rPr>
        <w:t>а</w:t>
      </w:r>
      <w:r w:rsidRPr="00A16F9D">
        <w:rPr>
          <w:sz w:val="28"/>
          <w:szCs w:val="28"/>
        </w:rPr>
        <w:t xml:space="preserve"> – в форме ГВЭ</w:t>
      </w:r>
      <w:r w:rsidR="009D1B15" w:rsidRPr="00A16F9D">
        <w:rPr>
          <w:sz w:val="28"/>
          <w:szCs w:val="28"/>
        </w:rPr>
        <w:t>.</w:t>
      </w:r>
      <w:r w:rsidR="005F5FC5" w:rsidRPr="00A16F9D">
        <w:rPr>
          <w:sz w:val="28"/>
          <w:szCs w:val="28"/>
        </w:rPr>
        <w:t xml:space="preserve"> </w:t>
      </w:r>
      <w:r w:rsidR="009D1B15" w:rsidRPr="00A16F9D">
        <w:rPr>
          <w:sz w:val="28"/>
          <w:szCs w:val="28"/>
        </w:rPr>
        <w:t xml:space="preserve">Шесть человек обучались по адаптированной программе и получили свидетельство об обучении. </w:t>
      </w:r>
    </w:p>
    <w:p w:rsidR="00B62071" w:rsidRDefault="00C136FF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13</w:t>
      </w:r>
      <w:r w:rsidR="00791EBA" w:rsidRPr="00A16F9D">
        <w:rPr>
          <w:sz w:val="28"/>
        </w:rPr>
        <w:t xml:space="preserve"> выпускников получили аттестат особого образ</w:t>
      </w:r>
      <w:r w:rsidR="00B83C1B" w:rsidRPr="00A16F9D">
        <w:rPr>
          <w:sz w:val="28"/>
        </w:rPr>
        <w:t>ца</w:t>
      </w:r>
      <w:r w:rsidR="008A6117" w:rsidRPr="00A16F9D">
        <w:rPr>
          <w:sz w:val="28"/>
        </w:rPr>
        <w:t xml:space="preserve"> (МОУ АСОШ №</w:t>
      </w:r>
      <w:r w:rsidR="00531ED7" w:rsidRPr="00A16F9D">
        <w:rPr>
          <w:sz w:val="28"/>
        </w:rPr>
        <w:t xml:space="preserve"> </w:t>
      </w:r>
      <w:r w:rsidR="008A6117" w:rsidRPr="00A16F9D">
        <w:rPr>
          <w:sz w:val="28"/>
        </w:rPr>
        <w:t xml:space="preserve">1 – </w:t>
      </w:r>
      <w:r w:rsidRPr="00A16F9D">
        <w:rPr>
          <w:sz w:val="28"/>
        </w:rPr>
        <w:t>4</w:t>
      </w:r>
      <w:r w:rsidR="008A6117" w:rsidRPr="00A16F9D">
        <w:rPr>
          <w:sz w:val="28"/>
        </w:rPr>
        <w:t xml:space="preserve"> выпускника, МОУ АСОШ №</w:t>
      </w:r>
      <w:r w:rsidR="00531ED7" w:rsidRPr="00A16F9D">
        <w:rPr>
          <w:sz w:val="28"/>
        </w:rPr>
        <w:t xml:space="preserve"> </w:t>
      </w:r>
      <w:r w:rsidR="008A6117" w:rsidRPr="00A16F9D">
        <w:rPr>
          <w:sz w:val="28"/>
        </w:rPr>
        <w:t xml:space="preserve">2 – </w:t>
      </w:r>
      <w:r w:rsidR="00DE0020" w:rsidRPr="00A16F9D">
        <w:rPr>
          <w:sz w:val="28"/>
        </w:rPr>
        <w:t>5</w:t>
      </w:r>
      <w:r w:rsidR="00C63B31" w:rsidRPr="00A16F9D">
        <w:rPr>
          <w:sz w:val="28"/>
        </w:rPr>
        <w:t xml:space="preserve"> </w:t>
      </w:r>
      <w:r w:rsidR="008A6117" w:rsidRPr="00A16F9D">
        <w:rPr>
          <w:sz w:val="28"/>
        </w:rPr>
        <w:t>выпускник</w:t>
      </w:r>
      <w:r w:rsidR="00DE0020" w:rsidRPr="00A16F9D">
        <w:rPr>
          <w:sz w:val="28"/>
        </w:rPr>
        <w:t>ов</w:t>
      </w:r>
      <w:r w:rsidR="008A6117" w:rsidRPr="00A16F9D">
        <w:rPr>
          <w:sz w:val="28"/>
        </w:rPr>
        <w:t>,  МОУ АСОШ №</w:t>
      </w:r>
      <w:r w:rsidR="00531ED7" w:rsidRPr="00A16F9D">
        <w:rPr>
          <w:sz w:val="28"/>
        </w:rPr>
        <w:t xml:space="preserve"> </w:t>
      </w:r>
      <w:r w:rsidR="008A6117" w:rsidRPr="00A16F9D">
        <w:rPr>
          <w:sz w:val="28"/>
        </w:rPr>
        <w:t xml:space="preserve">3 – </w:t>
      </w:r>
      <w:r w:rsidRPr="00A16F9D">
        <w:rPr>
          <w:sz w:val="28"/>
        </w:rPr>
        <w:t>3</w:t>
      </w:r>
      <w:r w:rsidR="008A6117" w:rsidRPr="00A16F9D">
        <w:rPr>
          <w:sz w:val="28"/>
        </w:rPr>
        <w:t xml:space="preserve"> выпускника</w:t>
      </w:r>
      <w:r w:rsidRPr="00A16F9D">
        <w:rPr>
          <w:sz w:val="28"/>
        </w:rPr>
        <w:t>, МОУ Бологовская СОШ – 1 выпускник</w:t>
      </w:r>
      <w:r w:rsidR="00DE0020" w:rsidRPr="00A16F9D">
        <w:rPr>
          <w:sz w:val="28"/>
        </w:rPr>
        <w:t>).</w:t>
      </w:r>
      <w:r w:rsidR="008A6117" w:rsidRPr="00A16F9D">
        <w:rPr>
          <w:sz w:val="28"/>
        </w:rPr>
        <w:t xml:space="preserve"> </w:t>
      </w:r>
      <w:r w:rsidR="00B83C1B" w:rsidRPr="00A16F9D">
        <w:rPr>
          <w:sz w:val="28"/>
        </w:rPr>
        <w:t xml:space="preserve"> </w:t>
      </w:r>
      <w:r w:rsidR="00A60381" w:rsidRPr="00A16F9D">
        <w:rPr>
          <w:sz w:val="28"/>
        </w:rPr>
        <w:t>7</w:t>
      </w:r>
      <w:r w:rsidR="00791EBA" w:rsidRPr="00A16F9D">
        <w:rPr>
          <w:sz w:val="28"/>
        </w:rPr>
        <w:t xml:space="preserve"> выпускник</w:t>
      </w:r>
      <w:r w:rsidR="006C3AA9" w:rsidRPr="00A16F9D">
        <w:rPr>
          <w:sz w:val="28"/>
        </w:rPr>
        <w:t>ов</w:t>
      </w:r>
      <w:r w:rsidR="00791EBA" w:rsidRPr="00A16F9D">
        <w:rPr>
          <w:sz w:val="28"/>
        </w:rPr>
        <w:t xml:space="preserve"> награжд</w:t>
      </w:r>
      <w:r w:rsidR="0029201B">
        <w:rPr>
          <w:sz w:val="28"/>
        </w:rPr>
        <w:t>е</w:t>
      </w:r>
      <w:r w:rsidR="00791EBA" w:rsidRPr="00A16F9D">
        <w:rPr>
          <w:sz w:val="28"/>
        </w:rPr>
        <w:t>н</w:t>
      </w:r>
      <w:r w:rsidR="002F0161" w:rsidRPr="00A16F9D">
        <w:rPr>
          <w:sz w:val="28"/>
        </w:rPr>
        <w:t>ы</w:t>
      </w:r>
      <w:r w:rsidR="00791EBA" w:rsidRPr="00A16F9D">
        <w:rPr>
          <w:sz w:val="28"/>
        </w:rPr>
        <w:t xml:space="preserve"> похвальной грамотой за изучение отдельных предметов. </w:t>
      </w:r>
    </w:p>
    <w:p w:rsidR="00791EBA" w:rsidRDefault="00B51604" w:rsidP="00286D6D">
      <w:pPr>
        <w:ind w:right="567"/>
        <w:jc w:val="right"/>
      </w:pPr>
      <w:r>
        <w:t>Таблица №</w:t>
      </w:r>
      <w:r w:rsidR="00A81439">
        <w:t xml:space="preserve"> 11</w:t>
      </w:r>
    </w:p>
    <w:p w:rsidR="00791EBA" w:rsidRPr="00210792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>Результаты государственной итоговой аттестации выпускников</w:t>
      </w:r>
    </w:p>
    <w:p w:rsidR="00791EBA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 xml:space="preserve"> 9 классов по математике (201</w:t>
      </w:r>
      <w:r w:rsidR="001A07B3">
        <w:rPr>
          <w:b/>
          <w:szCs w:val="28"/>
        </w:rPr>
        <w:t>8</w:t>
      </w:r>
      <w:r w:rsidRPr="00210792">
        <w:rPr>
          <w:b/>
          <w:szCs w:val="28"/>
        </w:rPr>
        <w:t xml:space="preserve"> г.)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850"/>
        <w:gridCol w:w="567"/>
        <w:gridCol w:w="623"/>
        <w:gridCol w:w="623"/>
        <w:gridCol w:w="623"/>
        <w:gridCol w:w="416"/>
        <w:gridCol w:w="692"/>
        <w:gridCol w:w="663"/>
        <w:gridCol w:w="663"/>
        <w:gridCol w:w="584"/>
        <w:gridCol w:w="652"/>
        <w:gridCol w:w="595"/>
        <w:gridCol w:w="954"/>
        <w:gridCol w:w="709"/>
      </w:tblGrid>
      <w:tr w:rsidR="00965E70" w:rsidRPr="00A227BD" w:rsidTr="0029201B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К-во участников</w:t>
            </w:r>
          </w:p>
          <w:p w:rsidR="00965E70" w:rsidRPr="00A227BD" w:rsidRDefault="00965E70" w:rsidP="00251D52">
            <w:pPr>
              <w:jc w:val="center"/>
              <w:rPr>
                <w:b/>
                <w:sz w:val="18"/>
                <w:szCs w:val="18"/>
              </w:rPr>
            </w:pPr>
            <w:r w:rsidRPr="00A227BD">
              <w:rPr>
                <w:b/>
                <w:sz w:val="18"/>
                <w:szCs w:val="18"/>
              </w:rPr>
              <w:t>ОГЭ</w:t>
            </w:r>
          </w:p>
          <w:p w:rsidR="00965E70" w:rsidRPr="00A227BD" w:rsidRDefault="00965E70" w:rsidP="00251D52">
            <w:pPr>
              <w:jc w:val="center"/>
              <w:rPr>
                <w:b/>
                <w:sz w:val="18"/>
                <w:szCs w:val="18"/>
              </w:rPr>
            </w:pPr>
            <w:r w:rsidRPr="00A227BD">
              <w:rPr>
                <w:b/>
                <w:sz w:val="18"/>
                <w:szCs w:val="18"/>
              </w:rPr>
              <w:t>(чел.)</w:t>
            </w:r>
          </w:p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Получили  отметку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Подтвердили годовые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Получили отметки выше годовых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Получили отметки ниже</w:t>
            </w:r>
          </w:p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годовых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ind w:right="-183"/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 xml:space="preserve">. </w:t>
            </w:r>
            <w:r w:rsidRPr="00A227B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 xml:space="preserve">. </w:t>
            </w:r>
            <w:r w:rsidRPr="00A227BD">
              <w:rPr>
                <w:sz w:val="20"/>
                <w:szCs w:val="20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 тест.</w:t>
            </w:r>
            <w:r w:rsidRPr="00A227BD">
              <w:rPr>
                <w:sz w:val="20"/>
                <w:szCs w:val="20"/>
              </w:rPr>
              <w:t xml:space="preserve"> балл</w:t>
            </w:r>
          </w:p>
        </w:tc>
      </w:tr>
      <w:tr w:rsidR="00965E70" w:rsidRPr="00A227BD" w:rsidTr="0029201B">
        <w:trPr>
          <w:trHeight w:val="3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«2»</w:t>
            </w: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</w:tr>
      <w:tr w:rsidR="00965E70" w:rsidRPr="00A227BD" w:rsidTr="0029201B">
        <w:trPr>
          <w:trHeight w:val="13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bCs/>
                <w:sz w:val="18"/>
                <w:szCs w:val="18"/>
              </w:rPr>
            </w:pPr>
            <w:r w:rsidRPr="00A227BD">
              <w:rPr>
                <w:bCs/>
                <w:sz w:val="18"/>
                <w:szCs w:val="18"/>
              </w:rPr>
              <w:t>МОУ АСОШ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18</w:t>
            </w: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bCs/>
                <w:sz w:val="18"/>
                <w:szCs w:val="18"/>
              </w:rPr>
              <w:t>МОУ АСОШ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16,7</w:t>
            </w: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bCs/>
                <w:sz w:val="18"/>
                <w:szCs w:val="18"/>
              </w:rPr>
              <w:t>МОУ АСОШ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17,6</w:t>
            </w: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bCs/>
                <w:sz w:val="18"/>
                <w:szCs w:val="18"/>
              </w:rPr>
              <w:t>МОУ Бологовская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 xml:space="preserve">  16</w:t>
            </w: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bCs/>
                <w:sz w:val="18"/>
                <w:szCs w:val="18"/>
              </w:rPr>
              <w:t>МОУ Скудинская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18"/>
                <w:szCs w:val="18"/>
              </w:rPr>
            </w:pPr>
            <w:r w:rsidRPr="00A227BD">
              <w:rPr>
                <w:color w:val="000000"/>
                <w:sz w:val="18"/>
                <w:szCs w:val="18"/>
              </w:rPr>
              <w:t>15,6 </w:t>
            </w:r>
          </w:p>
        </w:tc>
      </w:tr>
      <w:tr w:rsidR="00965E70" w:rsidRPr="00C74BB2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</w:rPr>
            </w:pPr>
            <w:r w:rsidRPr="00A227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18"/>
                <w:szCs w:val="18"/>
                <w:lang w:val="en-US"/>
              </w:rPr>
            </w:pPr>
            <w:r w:rsidRPr="00A227BD">
              <w:rPr>
                <w:sz w:val="18"/>
                <w:szCs w:val="18"/>
                <w:lang w:val="en-US"/>
              </w:rPr>
              <w:t>21</w:t>
            </w:r>
          </w:p>
        </w:tc>
      </w:tr>
      <w:tr w:rsidR="00965E70" w:rsidRPr="00A227BD" w:rsidTr="0029201B">
        <w:trPr>
          <w:trHeight w:val="13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Всего по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</w:rPr>
            </w:pPr>
            <w:r w:rsidRPr="00A227BD">
              <w:rPr>
                <w:b/>
                <w:sz w:val="20"/>
              </w:rPr>
              <w:t>18</w:t>
            </w:r>
          </w:p>
        </w:tc>
      </w:tr>
    </w:tbl>
    <w:p w:rsidR="00791EBA" w:rsidRPr="00A16F9D" w:rsidRDefault="00791EBA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 xml:space="preserve">Средний оценочный балл  </w:t>
      </w:r>
      <w:r w:rsidR="005F5E0B" w:rsidRPr="00A16F9D">
        <w:rPr>
          <w:sz w:val="28"/>
        </w:rPr>
        <w:t xml:space="preserve">по  математике </w:t>
      </w:r>
      <w:r w:rsidRPr="00A16F9D">
        <w:rPr>
          <w:sz w:val="28"/>
        </w:rPr>
        <w:t>в</w:t>
      </w:r>
      <w:r w:rsidR="005F5E0B" w:rsidRPr="00A16F9D">
        <w:rPr>
          <w:sz w:val="28"/>
        </w:rPr>
        <w:t xml:space="preserve"> 201</w:t>
      </w:r>
      <w:r w:rsidR="00965E70" w:rsidRPr="00A16F9D">
        <w:rPr>
          <w:sz w:val="28"/>
        </w:rPr>
        <w:t>8</w:t>
      </w:r>
      <w:r w:rsidR="005F5E0B" w:rsidRPr="00A16F9D">
        <w:rPr>
          <w:sz w:val="28"/>
        </w:rPr>
        <w:t xml:space="preserve"> году по</w:t>
      </w:r>
      <w:r w:rsidRPr="00A16F9D">
        <w:rPr>
          <w:sz w:val="28"/>
        </w:rPr>
        <w:t xml:space="preserve"> район</w:t>
      </w:r>
      <w:r w:rsidR="005F5E0B" w:rsidRPr="00A16F9D">
        <w:rPr>
          <w:sz w:val="28"/>
        </w:rPr>
        <w:t>у</w:t>
      </w:r>
      <w:r w:rsidRPr="00A16F9D">
        <w:rPr>
          <w:sz w:val="28"/>
        </w:rPr>
        <w:t xml:space="preserve"> </w:t>
      </w:r>
      <w:r w:rsidR="00965E70" w:rsidRPr="00A16F9D">
        <w:rPr>
          <w:sz w:val="28"/>
        </w:rPr>
        <w:t>выше</w:t>
      </w:r>
      <w:r w:rsidRPr="00A16F9D">
        <w:rPr>
          <w:sz w:val="28"/>
        </w:rPr>
        <w:t xml:space="preserve"> по сравнению  с прошлым годом  – </w:t>
      </w:r>
      <w:r w:rsidR="00965E70" w:rsidRPr="00A16F9D">
        <w:rPr>
          <w:b/>
          <w:sz w:val="28"/>
        </w:rPr>
        <w:t>4,0</w:t>
      </w:r>
      <w:r w:rsidRPr="00A16F9D">
        <w:rPr>
          <w:sz w:val="28"/>
        </w:rPr>
        <w:t xml:space="preserve"> (</w:t>
      </w:r>
      <w:r w:rsidR="005F5E0B" w:rsidRPr="00A16F9D">
        <w:rPr>
          <w:sz w:val="28"/>
        </w:rPr>
        <w:t>201</w:t>
      </w:r>
      <w:r w:rsidR="00965E70" w:rsidRPr="00A16F9D">
        <w:rPr>
          <w:sz w:val="28"/>
        </w:rPr>
        <w:t>7</w:t>
      </w:r>
      <w:r w:rsidRPr="00A16F9D">
        <w:rPr>
          <w:sz w:val="28"/>
        </w:rPr>
        <w:t xml:space="preserve"> год  – </w:t>
      </w:r>
      <w:r w:rsidR="00965E70" w:rsidRPr="00A16F9D">
        <w:rPr>
          <w:sz w:val="28"/>
        </w:rPr>
        <w:t>3,8</w:t>
      </w:r>
      <w:r w:rsidRPr="00A16F9D">
        <w:rPr>
          <w:sz w:val="28"/>
        </w:rPr>
        <w:t xml:space="preserve"> балла). </w:t>
      </w:r>
    </w:p>
    <w:p w:rsidR="00A41C22" w:rsidRPr="00A16F9D" w:rsidRDefault="00543DA4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Средний региональный балл по математике в 201</w:t>
      </w:r>
      <w:r w:rsidR="00965E70" w:rsidRPr="00A16F9D">
        <w:rPr>
          <w:sz w:val="28"/>
        </w:rPr>
        <w:t>8</w:t>
      </w:r>
      <w:r w:rsidRPr="00A16F9D">
        <w:rPr>
          <w:sz w:val="28"/>
        </w:rPr>
        <w:t xml:space="preserve"> году составляет </w:t>
      </w:r>
      <w:r w:rsidR="00965E70" w:rsidRPr="00A16F9D">
        <w:rPr>
          <w:sz w:val="28"/>
        </w:rPr>
        <w:t>4,0</w:t>
      </w:r>
      <w:r w:rsidRPr="00A16F9D">
        <w:rPr>
          <w:sz w:val="28"/>
        </w:rPr>
        <w:t xml:space="preserve"> балла. Выше среднего по региону показатель в МОУ АСОШ № 2 (4,1 б.)</w:t>
      </w:r>
      <w:r w:rsidR="00A41C22" w:rsidRPr="00A16F9D">
        <w:rPr>
          <w:sz w:val="28"/>
        </w:rPr>
        <w:t>.</w:t>
      </w:r>
      <w:r w:rsidR="00965E70" w:rsidRPr="00A16F9D">
        <w:rPr>
          <w:sz w:val="28"/>
        </w:rPr>
        <w:t xml:space="preserve"> На уровне регионального показатель в МОУ АСОШ № 1 и МОУ Хотилицкой ООШ.</w:t>
      </w:r>
    </w:p>
    <w:p w:rsidR="00334794" w:rsidRPr="00A16F9D" w:rsidRDefault="00334794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Доля выпускников, успешно прошедших аттеста</w:t>
      </w:r>
      <w:r w:rsidR="00965E70" w:rsidRPr="00A16F9D">
        <w:rPr>
          <w:sz w:val="28"/>
        </w:rPr>
        <w:t>цию по математике,   составляет 100</w:t>
      </w:r>
      <w:r w:rsidRPr="00A16F9D">
        <w:rPr>
          <w:sz w:val="28"/>
        </w:rPr>
        <w:t xml:space="preserve">%. </w:t>
      </w:r>
    </w:p>
    <w:p w:rsidR="00FD6C82" w:rsidRDefault="00FD6C82" w:rsidP="00286D6D">
      <w:pPr>
        <w:ind w:right="567"/>
        <w:jc w:val="right"/>
      </w:pPr>
      <w:r>
        <w:lastRenderedPageBreak/>
        <w:t xml:space="preserve">                 </w:t>
      </w:r>
    </w:p>
    <w:p w:rsidR="00791EBA" w:rsidRDefault="00791EBA" w:rsidP="00286D6D">
      <w:pPr>
        <w:ind w:right="567"/>
        <w:jc w:val="right"/>
      </w:pPr>
      <w:r w:rsidRPr="004A635F">
        <w:t>Таблица № 1</w:t>
      </w:r>
      <w:r w:rsidR="00A81439">
        <w:t>2</w:t>
      </w:r>
    </w:p>
    <w:p w:rsidR="00791EBA" w:rsidRPr="00210792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 xml:space="preserve">Результаты государственной итоговой аттестации выпускников </w:t>
      </w:r>
    </w:p>
    <w:p w:rsidR="00543DA4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>9 классов по русскому языку</w:t>
      </w:r>
      <w:r w:rsidR="00BB66EC">
        <w:rPr>
          <w:b/>
          <w:szCs w:val="28"/>
        </w:rPr>
        <w:t xml:space="preserve"> </w:t>
      </w:r>
      <w:r w:rsidRPr="00210792">
        <w:rPr>
          <w:b/>
          <w:szCs w:val="28"/>
        </w:rPr>
        <w:t>(201</w:t>
      </w:r>
      <w:r w:rsidR="00965E70">
        <w:rPr>
          <w:b/>
          <w:szCs w:val="28"/>
        </w:rPr>
        <w:t>8</w:t>
      </w:r>
      <w:r w:rsidRPr="00210792">
        <w:rPr>
          <w:b/>
          <w:szCs w:val="28"/>
        </w:rPr>
        <w:t xml:space="preserve"> г.)</w:t>
      </w:r>
    </w:p>
    <w:tbl>
      <w:tblPr>
        <w:tblW w:w="113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65"/>
        <w:gridCol w:w="623"/>
        <w:gridCol w:w="623"/>
        <w:gridCol w:w="623"/>
        <w:gridCol w:w="623"/>
        <w:gridCol w:w="416"/>
        <w:gridCol w:w="635"/>
        <w:gridCol w:w="709"/>
        <w:gridCol w:w="663"/>
        <w:gridCol w:w="584"/>
        <w:gridCol w:w="623"/>
        <w:gridCol w:w="636"/>
        <w:gridCol w:w="949"/>
        <w:gridCol w:w="656"/>
      </w:tblGrid>
      <w:tr w:rsidR="00965E70" w:rsidRPr="00C74BB2" w:rsidTr="00251D5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-</w:t>
            </w:r>
            <w:r w:rsidRPr="00A227BD">
              <w:rPr>
                <w:sz w:val="20"/>
                <w:szCs w:val="20"/>
              </w:rPr>
              <w:t>во участников</w:t>
            </w:r>
          </w:p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ОГЭ</w:t>
            </w:r>
          </w:p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(чел.)</w:t>
            </w:r>
          </w:p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Получили отметки ниже</w:t>
            </w:r>
          </w:p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годовых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ind w:right="-183"/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</w:t>
            </w:r>
            <w:r w:rsidRPr="00A227B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 xml:space="preserve">. </w:t>
            </w:r>
            <w:r w:rsidRPr="00A227BD">
              <w:rPr>
                <w:sz w:val="20"/>
                <w:szCs w:val="20"/>
              </w:rPr>
              <w:t>балл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 тест.</w:t>
            </w:r>
            <w:r w:rsidRPr="00A227BD">
              <w:rPr>
                <w:sz w:val="20"/>
                <w:szCs w:val="20"/>
              </w:rPr>
              <w:t xml:space="preserve"> балл</w:t>
            </w:r>
          </w:p>
        </w:tc>
      </w:tr>
      <w:tr w:rsidR="00965E70" w:rsidRPr="00C74BB2" w:rsidTr="00251D52">
        <w:trPr>
          <w:trHeight w:val="3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«2»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чел.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%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70" w:rsidRPr="00A227BD" w:rsidRDefault="00965E70" w:rsidP="00251D52">
            <w:pPr>
              <w:rPr>
                <w:sz w:val="20"/>
                <w:szCs w:val="20"/>
              </w:rPr>
            </w:pP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bCs/>
                <w:sz w:val="18"/>
                <w:szCs w:val="20"/>
              </w:rPr>
            </w:pPr>
            <w:r w:rsidRPr="00A227BD">
              <w:rPr>
                <w:bCs/>
                <w:sz w:val="18"/>
                <w:szCs w:val="20"/>
              </w:rPr>
              <w:t>МОУ АСОШ №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29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20"/>
              </w:rPr>
            </w:pPr>
            <w:r w:rsidRPr="00A227BD">
              <w:rPr>
                <w:bCs/>
                <w:sz w:val="18"/>
                <w:szCs w:val="20"/>
              </w:rPr>
              <w:t>МОУ АСОШ №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29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20"/>
              </w:rPr>
            </w:pPr>
            <w:r w:rsidRPr="00A227BD">
              <w:rPr>
                <w:bCs/>
                <w:sz w:val="18"/>
                <w:szCs w:val="20"/>
              </w:rPr>
              <w:t>МОУ АСОШ №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27,5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20"/>
              </w:rPr>
            </w:pPr>
            <w:r w:rsidRPr="00A227BD">
              <w:rPr>
                <w:bCs/>
                <w:sz w:val="18"/>
                <w:szCs w:val="20"/>
              </w:rPr>
              <w:t>МОУ Бологовская СОШ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66,6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3,66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28,0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20"/>
              </w:rPr>
            </w:pPr>
            <w:r w:rsidRPr="00A227BD">
              <w:rPr>
                <w:bCs/>
                <w:sz w:val="18"/>
                <w:szCs w:val="20"/>
              </w:rPr>
              <w:t>МОУ Скудинская ООШ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70" w:rsidRPr="00A227BD" w:rsidRDefault="00965E70" w:rsidP="00251D52">
            <w:pPr>
              <w:jc w:val="center"/>
              <w:rPr>
                <w:color w:val="000000"/>
                <w:sz w:val="20"/>
                <w:szCs w:val="20"/>
              </w:rPr>
            </w:pPr>
            <w:r w:rsidRPr="00A227BD">
              <w:rPr>
                <w:color w:val="000000"/>
                <w:sz w:val="20"/>
                <w:szCs w:val="20"/>
              </w:rPr>
              <w:t xml:space="preserve">28,0 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sz w:val="18"/>
                <w:szCs w:val="20"/>
              </w:rPr>
            </w:pPr>
            <w:r w:rsidRPr="00A227BD">
              <w:rPr>
                <w:sz w:val="18"/>
                <w:szCs w:val="20"/>
              </w:rPr>
              <w:t>МОУ Хотилицкая ООШ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</w:rPr>
            </w:pPr>
            <w:r w:rsidRPr="00A227BD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sz w:val="20"/>
                <w:szCs w:val="20"/>
                <w:lang w:val="en-US"/>
              </w:rPr>
            </w:pPr>
            <w:r w:rsidRPr="00A227BD">
              <w:rPr>
                <w:sz w:val="20"/>
                <w:szCs w:val="20"/>
                <w:lang w:val="en-US"/>
              </w:rPr>
              <w:t>32</w:t>
            </w:r>
          </w:p>
        </w:tc>
      </w:tr>
      <w:tr w:rsidR="00965E70" w:rsidRPr="00C74BB2" w:rsidTr="00251D52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rPr>
                <w:b/>
                <w:sz w:val="18"/>
                <w:szCs w:val="20"/>
              </w:rPr>
            </w:pPr>
            <w:r w:rsidRPr="00A227BD">
              <w:rPr>
                <w:b/>
                <w:sz w:val="18"/>
                <w:szCs w:val="20"/>
              </w:rPr>
              <w:t>Всего по МО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0" w:rsidRPr="00A227BD" w:rsidRDefault="00965E70" w:rsidP="00251D52">
            <w:pPr>
              <w:jc w:val="center"/>
              <w:rPr>
                <w:b/>
                <w:sz w:val="20"/>
                <w:szCs w:val="20"/>
              </w:rPr>
            </w:pPr>
            <w:r w:rsidRPr="00A227BD">
              <w:rPr>
                <w:b/>
                <w:sz w:val="20"/>
                <w:szCs w:val="20"/>
              </w:rPr>
              <w:t>29,5</w:t>
            </w:r>
          </w:p>
        </w:tc>
      </w:tr>
    </w:tbl>
    <w:p w:rsidR="00EC1B0E" w:rsidRPr="00A16F9D" w:rsidRDefault="00EC1B0E" w:rsidP="00A16F9D">
      <w:pPr>
        <w:ind w:left="-567" w:right="567" w:firstLine="567"/>
        <w:jc w:val="both"/>
        <w:rPr>
          <w:sz w:val="28"/>
        </w:rPr>
      </w:pPr>
      <w:r w:rsidRPr="00A16F9D">
        <w:rPr>
          <w:sz w:val="28"/>
        </w:rPr>
        <w:t>Средний оценочный балл  по  русскому языку в 201</w:t>
      </w:r>
      <w:r w:rsidR="00965E70" w:rsidRPr="00A16F9D">
        <w:rPr>
          <w:sz w:val="28"/>
        </w:rPr>
        <w:t>8</w:t>
      </w:r>
      <w:r w:rsidRPr="00A16F9D">
        <w:rPr>
          <w:sz w:val="28"/>
        </w:rPr>
        <w:t xml:space="preserve"> году по району ниже по сравнению  с прошлым годом  – </w:t>
      </w:r>
      <w:r w:rsidR="00965E70" w:rsidRPr="00A16F9D">
        <w:rPr>
          <w:sz w:val="28"/>
        </w:rPr>
        <w:t>3,9</w:t>
      </w:r>
      <w:r w:rsidRPr="00A16F9D">
        <w:rPr>
          <w:sz w:val="28"/>
        </w:rPr>
        <w:t xml:space="preserve"> (201</w:t>
      </w:r>
      <w:r w:rsidR="00965E70" w:rsidRPr="00A16F9D">
        <w:rPr>
          <w:sz w:val="28"/>
        </w:rPr>
        <w:t>7</w:t>
      </w:r>
      <w:r w:rsidRPr="00A16F9D">
        <w:rPr>
          <w:sz w:val="28"/>
        </w:rPr>
        <w:t xml:space="preserve"> год  – 4,</w:t>
      </w:r>
      <w:r w:rsidR="00965E70" w:rsidRPr="00A16F9D">
        <w:rPr>
          <w:sz w:val="28"/>
        </w:rPr>
        <w:t>0</w:t>
      </w:r>
      <w:r w:rsidRPr="00A16F9D">
        <w:rPr>
          <w:sz w:val="28"/>
        </w:rPr>
        <w:t xml:space="preserve"> балла). </w:t>
      </w:r>
    </w:p>
    <w:p w:rsidR="00A41C22" w:rsidRPr="00A16F9D" w:rsidRDefault="00334794" w:rsidP="00A16F9D">
      <w:pPr>
        <w:ind w:left="-567" w:right="567" w:firstLine="708"/>
        <w:jc w:val="both"/>
        <w:rPr>
          <w:sz w:val="28"/>
        </w:rPr>
      </w:pPr>
      <w:r w:rsidRPr="00A16F9D">
        <w:rPr>
          <w:sz w:val="28"/>
        </w:rPr>
        <w:t>Средний региональный балл по русскому языку в 201</w:t>
      </w:r>
      <w:r w:rsidR="00965E70" w:rsidRPr="00A16F9D">
        <w:rPr>
          <w:sz w:val="28"/>
        </w:rPr>
        <w:t>8</w:t>
      </w:r>
      <w:r w:rsidRPr="00A16F9D">
        <w:rPr>
          <w:sz w:val="28"/>
        </w:rPr>
        <w:t xml:space="preserve"> году составляет 4,1 балла.</w:t>
      </w:r>
      <w:r w:rsidRPr="00A16F9D">
        <w:rPr>
          <w:color w:val="FF0000"/>
          <w:sz w:val="28"/>
        </w:rPr>
        <w:t xml:space="preserve"> </w:t>
      </w:r>
      <w:r w:rsidR="00965E70" w:rsidRPr="00A16F9D">
        <w:rPr>
          <w:sz w:val="28"/>
        </w:rPr>
        <w:t>Все школы показали результат ниже регионального.</w:t>
      </w:r>
    </w:p>
    <w:p w:rsidR="00334794" w:rsidRPr="00A16F9D" w:rsidRDefault="00334794" w:rsidP="00A16F9D">
      <w:pPr>
        <w:ind w:left="-567" w:right="567" w:firstLine="708"/>
        <w:jc w:val="both"/>
        <w:rPr>
          <w:sz w:val="28"/>
        </w:rPr>
      </w:pPr>
      <w:r w:rsidRPr="00A16F9D">
        <w:rPr>
          <w:sz w:val="28"/>
        </w:rPr>
        <w:t xml:space="preserve">Доля выпускников, успешно прошедших аттестацию </w:t>
      </w:r>
      <w:r w:rsidR="00965E70" w:rsidRPr="00A16F9D">
        <w:rPr>
          <w:sz w:val="28"/>
        </w:rPr>
        <w:t>по русскому языку, составляет 100</w:t>
      </w:r>
      <w:r w:rsidRPr="00A16F9D">
        <w:rPr>
          <w:sz w:val="28"/>
        </w:rPr>
        <w:t>%.</w:t>
      </w:r>
    </w:p>
    <w:p w:rsidR="000A1C02" w:rsidRPr="00A16F9D" w:rsidRDefault="00334794" w:rsidP="00A16F9D">
      <w:pPr>
        <w:ind w:left="-567" w:right="567" w:firstLine="708"/>
        <w:jc w:val="both"/>
        <w:rPr>
          <w:sz w:val="28"/>
        </w:rPr>
      </w:pPr>
      <w:r w:rsidRPr="00A16F9D">
        <w:rPr>
          <w:sz w:val="28"/>
        </w:rPr>
        <w:t>В форме ОГЭ выпускники 9-х классов так же сдавали два предмета по выбору. В 201</w:t>
      </w:r>
      <w:r w:rsidR="005D2286" w:rsidRPr="00A16F9D">
        <w:rPr>
          <w:sz w:val="28"/>
        </w:rPr>
        <w:t>8</w:t>
      </w:r>
      <w:r w:rsidRPr="00A16F9D">
        <w:rPr>
          <w:sz w:val="28"/>
        </w:rPr>
        <w:t xml:space="preserve"> году результаты экзаменов по выбору </w:t>
      </w:r>
      <w:r w:rsidR="00CC5900" w:rsidRPr="00A16F9D">
        <w:rPr>
          <w:sz w:val="28"/>
        </w:rPr>
        <w:t xml:space="preserve">влияли </w:t>
      </w:r>
      <w:r w:rsidRPr="00A16F9D">
        <w:rPr>
          <w:sz w:val="28"/>
        </w:rPr>
        <w:t>на получение аттестата</w:t>
      </w:r>
      <w:r w:rsidR="00CC5900" w:rsidRPr="00A16F9D">
        <w:rPr>
          <w:sz w:val="28"/>
        </w:rPr>
        <w:t xml:space="preserve"> – необходимо было сдать все четыре экзамена.</w:t>
      </w:r>
      <w:r w:rsidRPr="00A16F9D">
        <w:rPr>
          <w:sz w:val="28"/>
        </w:rPr>
        <w:t xml:space="preserve"> </w:t>
      </w:r>
    </w:p>
    <w:p w:rsidR="00F27AB7" w:rsidRDefault="00B51604" w:rsidP="00F27AB7">
      <w:pPr>
        <w:ind w:right="567" w:firstLine="708"/>
        <w:jc w:val="right"/>
        <w:rPr>
          <w:b/>
          <w:bCs/>
          <w:color w:val="000000"/>
          <w:sz w:val="22"/>
          <w:szCs w:val="22"/>
        </w:rPr>
      </w:pPr>
      <w:r>
        <w:t>Таблица № 1</w:t>
      </w:r>
      <w:r w:rsidR="00A81439">
        <w:t>3</w:t>
      </w:r>
    </w:p>
    <w:p w:rsidR="00CC5900" w:rsidRDefault="00CC5900" w:rsidP="00CC5900">
      <w:pPr>
        <w:ind w:right="567" w:firstLine="708"/>
        <w:jc w:val="center"/>
        <w:rPr>
          <w:b/>
          <w:bCs/>
          <w:color w:val="000000"/>
          <w:sz w:val="22"/>
          <w:szCs w:val="22"/>
        </w:rPr>
      </w:pPr>
      <w:r w:rsidRPr="00E60484">
        <w:rPr>
          <w:b/>
          <w:bCs/>
          <w:color w:val="000000"/>
          <w:sz w:val="22"/>
          <w:szCs w:val="22"/>
        </w:rPr>
        <w:t>Общие результаты ОГЭ в 201</w:t>
      </w:r>
      <w:r w:rsidR="005D2286">
        <w:rPr>
          <w:b/>
          <w:bCs/>
          <w:color w:val="000000"/>
          <w:sz w:val="22"/>
          <w:szCs w:val="22"/>
        </w:rPr>
        <w:t>8</w:t>
      </w:r>
      <w:r w:rsidRPr="00E60484">
        <w:rPr>
          <w:b/>
          <w:bCs/>
          <w:color w:val="000000"/>
          <w:sz w:val="22"/>
          <w:szCs w:val="22"/>
        </w:rPr>
        <w:t xml:space="preserve"> году</w:t>
      </w:r>
    </w:p>
    <w:tbl>
      <w:tblPr>
        <w:tblW w:w="10113" w:type="dxa"/>
        <w:tblInd w:w="-901" w:type="dxa"/>
        <w:tblLook w:val="04A0"/>
      </w:tblPr>
      <w:tblGrid>
        <w:gridCol w:w="2079"/>
        <w:gridCol w:w="513"/>
        <w:gridCol w:w="456"/>
        <w:gridCol w:w="484"/>
        <w:gridCol w:w="470"/>
        <w:gridCol w:w="1504"/>
        <w:gridCol w:w="1742"/>
        <w:gridCol w:w="1742"/>
        <w:gridCol w:w="1133"/>
      </w:tblGrid>
      <w:tr w:rsidR="005D2286" w:rsidRPr="00462A05" w:rsidTr="00251D52">
        <w:trPr>
          <w:trHeight w:val="525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A05">
              <w:rPr>
                <w:b/>
                <w:bCs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A05">
              <w:rPr>
                <w:b/>
                <w:bCs/>
                <w:color w:val="000000"/>
                <w:sz w:val="20"/>
                <w:szCs w:val="20"/>
              </w:rPr>
              <w:t>Итоговая оценка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A05">
              <w:rPr>
                <w:b/>
                <w:bCs/>
                <w:color w:val="000000"/>
                <w:sz w:val="20"/>
                <w:szCs w:val="20"/>
              </w:rPr>
              <w:t>К-во выпускников, сдававших экзамен по данному предмету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86" w:rsidRPr="003F2F6D" w:rsidRDefault="005D2286" w:rsidP="00251D52">
            <w:pPr>
              <w:pStyle w:val="a9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F2F6D">
              <w:rPr>
                <w:rFonts w:ascii="Times New Roman" w:hAnsi="Times New Roman"/>
                <w:b/>
                <w:sz w:val="20"/>
                <w:lang w:eastAsia="ru-RU"/>
              </w:rPr>
              <w:t>Средний тестовый балл</w:t>
            </w:r>
          </w:p>
          <w:p w:rsidR="005D2286" w:rsidRPr="003F2F6D" w:rsidRDefault="005D2286" w:rsidP="00251D5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F2F6D">
              <w:rPr>
                <w:rFonts w:ascii="Times New Roman" w:hAnsi="Times New Roman"/>
                <w:b/>
                <w:sz w:val="20"/>
                <w:lang w:eastAsia="ru-RU"/>
              </w:rPr>
              <w:t>по муниципалитету</w:t>
            </w:r>
          </w:p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A05">
              <w:rPr>
                <w:b/>
                <w:bCs/>
                <w:color w:val="000000"/>
                <w:sz w:val="20"/>
                <w:szCs w:val="20"/>
              </w:rPr>
              <w:t>Средний оценочный балл</w:t>
            </w:r>
          </w:p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A05">
              <w:rPr>
                <w:b/>
                <w:bCs/>
                <w:color w:val="000000"/>
                <w:sz w:val="20"/>
                <w:szCs w:val="20"/>
              </w:rPr>
              <w:t>по муниципалитету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462A05">
              <w:rPr>
                <w:b/>
                <w:bCs/>
                <w:color w:val="000000"/>
                <w:sz w:val="18"/>
              </w:rPr>
              <w:t xml:space="preserve">Средний </w:t>
            </w:r>
            <w:r>
              <w:rPr>
                <w:b/>
                <w:bCs/>
                <w:color w:val="000000"/>
                <w:sz w:val="18"/>
              </w:rPr>
              <w:t>оценочный</w:t>
            </w:r>
            <w:r w:rsidRPr="00462A05">
              <w:rPr>
                <w:b/>
                <w:bCs/>
                <w:color w:val="000000"/>
                <w:sz w:val="18"/>
              </w:rPr>
              <w:t xml:space="preserve"> балл по региону</w:t>
            </w:r>
          </w:p>
        </w:tc>
      </w:tr>
      <w:tr w:rsidR="005D2286" w:rsidRPr="00462A05" w:rsidTr="00251D52">
        <w:trPr>
          <w:trHeight w:val="1170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86" w:rsidRPr="00462A05" w:rsidRDefault="005D2286" w:rsidP="00251D52">
            <w:pPr>
              <w:rPr>
                <w:b/>
                <w:bCs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</w:rPr>
            </w:pPr>
            <w:r w:rsidRPr="00462A05">
              <w:rPr>
                <w:b/>
                <w:bCs/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</w:rPr>
            </w:pPr>
            <w:r w:rsidRPr="00462A05">
              <w:rPr>
                <w:b/>
                <w:bCs/>
                <w:color w:val="00000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</w:rPr>
            </w:pPr>
            <w:r w:rsidRPr="00462A05">
              <w:rPr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b/>
                <w:bCs/>
                <w:color w:val="000000"/>
              </w:rPr>
            </w:pPr>
            <w:r w:rsidRPr="00462A05">
              <w:rPr>
                <w:b/>
                <w:bCs/>
                <w:color w:val="000000"/>
              </w:rPr>
              <w:t>2</w:t>
            </w: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86" w:rsidRPr="00462A05" w:rsidRDefault="005D2286" w:rsidP="00251D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86" w:rsidRPr="00462A05" w:rsidRDefault="005D2286" w:rsidP="00251D5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2286" w:rsidRPr="00462A05" w:rsidRDefault="005D2286" w:rsidP="00251D5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5D2286" w:rsidRPr="00462A05" w:rsidRDefault="005D2286" w:rsidP="00251D5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Русский язык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29,5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Математика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18,0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Английский язык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66,0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041007" w:rsidRDefault="005D2286" w:rsidP="00251D52">
            <w:pPr>
              <w:jc w:val="center"/>
              <w:rPr>
                <w:b/>
                <w:color w:val="000000"/>
              </w:rPr>
            </w:pPr>
            <w:r w:rsidRPr="00041007">
              <w:rPr>
                <w:b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География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21,5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Обществознание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49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22,5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041007">
              <w:rPr>
                <w:color w:val="000000"/>
              </w:rPr>
              <w:t>8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Физика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22,7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041007" w:rsidRDefault="005D2286" w:rsidP="00251D52">
            <w:pPr>
              <w:jc w:val="center"/>
              <w:rPr>
                <w:b/>
                <w:color w:val="000000"/>
              </w:rPr>
            </w:pPr>
            <w:r w:rsidRPr="00041007">
              <w:rPr>
                <w:b/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История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24,0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Биология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27,0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041007" w:rsidRDefault="005D2286" w:rsidP="00251D52">
            <w:pPr>
              <w:jc w:val="center"/>
              <w:rPr>
                <w:b/>
                <w:color w:val="000000"/>
              </w:rPr>
            </w:pPr>
            <w:r w:rsidRPr="00041007">
              <w:rPr>
                <w:b/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Информатика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14,7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041007" w:rsidRDefault="005D2286" w:rsidP="00251D52">
            <w:pPr>
              <w:jc w:val="center"/>
              <w:rPr>
                <w:b/>
                <w:color w:val="000000"/>
              </w:rPr>
            </w:pPr>
            <w:r w:rsidRPr="00041007">
              <w:rPr>
                <w:b/>
                <w:color w:val="000000"/>
              </w:rPr>
              <w:t>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D2286" w:rsidRPr="00462A05" w:rsidTr="00251D5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86" w:rsidRPr="00462A05" w:rsidRDefault="005D2286" w:rsidP="00251D52">
            <w:pPr>
              <w:rPr>
                <w:color w:val="000000"/>
              </w:rPr>
            </w:pPr>
            <w:r w:rsidRPr="00462A05">
              <w:rPr>
                <w:color w:val="000000"/>
              </w:rPr>
              <w:t>Химия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23,0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 w:rsidRPr="00462A05"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286" w:rsidRPr="00462A05" w:rsidRDefault="005D2286" w:rsidP="00251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</w:tbl>
    <w:p w:rsidR="00DC1B89" w:rsidRPr="00A16F9D" w:rsidRDefault="00840694" w:rsidP="00A16F9D">
      <w:pPr>
        <w:ind w:left="-567" w:right="567" w:firstLine="567"/>
        <w:jc w:val="both"/>
        <w:rPr>
          <w:sz w:val="28"/>
        </w:rPr>
      </w:pPr>
      <w:r w:rsidRPr="00DC1B89">
        <w:t xml:space="preserve"> </w:t>
      </w:r>
      <w:r w:rsidR="00DC1B89" w:rsidRPr="00DC1B89">
        <w:t xml:space="preserve"> </w:t>
      </w:r>
      <w:r w:rsidR="005D2286" w:rsidRPr="00A16F9D">
        <w:rPr>
          <w:sz w:val="28"/>
        </w:rPr>
        <w:t>Два</w:t>
      </w:r>
      <w:r w:rsidR="00DC1B89" w:rsidRPr="00A16F9D">
        <w:rPr>
          <w:sz w:val="28"/>
        </w:rPr>
        <w:t xml:space="preserve"> выпускника 9 классов не прошли итоговую аттестацию </w:t>
      </w:r>
      <w:r w:rsidR="005D2286" w:rsidRPr="00A16F9D">
        <w:rPr>
          <w:sz w:val="28"/>
        </w:rPr>
        <w:t>в весенне-летний период</w:t>
      </w:r>
      <w:r w:rsidR="00DC1B89" w:rsidRPr="00A16F9D">
        <w:rPr>
          <w:sz w:val="28"/>
        </w:rPr>
        <w:t xml:space="preserve"> 201</w:t>
      </w:r>
      <w:r w:rsidR="005D2286" w:rsidRPr="00A16F9D">
        <w:rPr>
          <w:sz w:val="28"/>
        </w:rPr>
        <w:t>8</w:t>
      </w:r>
      <w:r w:rsidR="00DC1B89" w:rsidRPr="00A16F9D">
        <w:rPr>
          <w:sz w:val="28"/>
        </w:rPr>
        <w:t xml:space="preserve"> года </w:t>
      </w:r>
      <w:r w:rsidR="00F43C30" w:rsidRPr="00A16F9D">
        <w:rPr>
          <w:sz w:val="28"/>
          <w:szCs w:val="28"/>
        </w:rPr>
        <w:t>по обществознанию</w:t>
      </w:r>
      <w:r w:rsidR="00F43C30" w:rsidRPr="00A16F9D">
        <w:rPr>
          <w:sz w:val="28"/>
        </w:rPr>
        <w:t xml:space="preserve"> </w:t>
      </w:r>
      <w:r w:rsidR="00DC1B89" w:rsidRPr="00A16F9D">
        <w:rPr>
          <w:sz w:val="28"/>
        </w:rPr>
        <w:t xml:space="preserve">(МОУ АСОШ № </w:t>
      </w:r>
      <w:r w:rsidR="005D2286" w:rsidRPr="00A16F9D">
        <w:rPr>
          <w:sz w:val="28"/>
        </w:rPr>
        <w:t>2</w:t>
      </w:r>
      <w:r w:rsidR="00F43C30" w:rsidRPr="00A16F9D">
        <w:rPr>
          <w:sz w:val="28"/>
        </w:rPr>
        <w:t xml:space="preserve">). </w:t>
      </w:r>
    </w:p>
    <w:p w:rsidR="00334794" w:rsidRPr="00A16F9D" w:rsidRDefault="00334794" w:rsidP="00A16F9D">
      <w:pPr>
        <w:ind w:left="-567" w:right="567" w:firstLine="708"/>
        <w:jc w:val="both"/>
        <w:rPr>
          <w:sz w:val="28"/>
          <w:szCs w:val="28"/>
        </w:rPr>
      </w:pPr>
      <w:r w:rsidRPr="00A16F9D">
        <w:rPr>
          <w:sz w:val="28"/>
          <w:szCs w:val="28"/>
        </w:rPr>
        <w:t>В 201</w:t>
      </w:r>
      <w:r w:rsidR="00273018" w:rsidRPr="00A16F9D">
        <w:rPr>
          <w:sz w:val="28"/>
          <w:szCs w:val="28"/>
        </w:rPr>
        <w:t>8</w:t>
      </w:r>
      <w:r w:rsidRPr="00A16F9D">
        <w:rPr>
          <w:sz w:val="28"/>
          <w:szCs w:val="28"/>
        </w:rPr>
        <w:t xml:space="preserve"> году </w:t>
      </w:r>
      <w:r w:rsidR="00273018" w:rsidRPr="00A16F9D">
        <w:rPr>
          <w:sz w:val="28"/>
          <w:szCs w:val="28"/>
        </w:rPr>
        <w:t>4 выпускника</w:t>
      </w:r>
      <w:r w:rsidRPr="00A16F9D">
        <w:rPr>
          <w:sz w:val="28"/>
          <w:szCs w:val="28"/>
        </w:rPr>
        <w:t xml:space="preserve"> 9 классов из </w:t>
      </w:r>
      <w:r w:rsidR="00273018" w:rsidRPr="00A16F9D">
        <w:rPr>
          <w:sz w:val="28"/>
          <w:szCs w:val="28"/>
        </w:rPr>
        <w:t>т</w:t>
      </w:r>
      <w:r w:rsidR="00DC1B89" w:rsidRPr="00A16F9D">
        <w:rPr>
          <w:sz w:val="28"/>
          <w:szCs w:val="28"/>
        </w:rPr>
        <w:t>рёх</w:t>
      </w:r>
      <w:r w:rsidRPr="00A16F9D">
        <w:rPr>
          <w:sz w:val="28"/>
          <w:szCs w:val="28"/>
        </w:rPr>
        <w:t xml:space="preserve"> общеобразовательных учреждений Андреапольского района проходили государственную (итоговую) аттестацию в форме государственного выпускного экзамена по русскому языку и </w:t>
      </w:r>
      <w:r w:rsidRPr="00A16F9D">
        <w:rPr>
          <w:sz w:val="28"/>
          <w:szCs w:val="28"/>
        </w:rPr>
        <w:lastRenderedPageBreak/>
        <w:t>математике</w:t>
      </w:r>
      <w:r w:rsidR="00DC1B89" w:rsidRPr="00A16F9D">
        <w:rPr>
          <w:sz w:val="28"/>
          <w:szCs w:val="28"/>
        </w:rPr>
        <w:t xml:space="preserve"> (МОУ АСОШ №</w:t>
      </w:r>
      <w:r w:rsidR="00273018" w:rsidRPr="00A16F9D">
        <w:rPr>
          <w:sz w:val="28"/>
          <w:szCs w:val="28"/>
        </w:rPr>
        <w:t>1</w:t>
      </w:r>
      <w:r w:rsidR="00DC1B89" w:rsidRPr="00A16F9D">
        <w:rPr>
          <w:sz w:val="28"/>
          <w:szCs w:val="28"/>
        </w:rPr>
        <w:t xml:space="preserve"> – </w:t>
      </w:r>
      <w:r w:rsidR="00273018" w:rsidRPr="00A16F9D">
        <w:rPr>
          <w:sz w:val="28"/>
          <w:szCs w:val="28"/>
        </w:rPr>
        <w:t>2</w:t>
      </w:r>
      <w:r w:rsidR="00DC1B89" w:rsidRPr="00A16F9D">
        <w:rPr>
          <w:sz w:val="28"/>
          <w:szCs w:val="28"/>
        </w:rPr>
        <w:t xml:space="preserve"> чел,  МОУ Волокская ООШ – 1 чел, МОУ </w:t>
      </w:r>
      <w:r w:rsidR="00273018" w:rsidRPr="00A16F9D">
        <w:rPr>
          <w:sz w:val="28"/>
          <w:szCs w:val="28"/>
        </w:rPr>
        <w:t>Хотилицкая</w:t>
      </w:r>
      <w:r w:rsidR="00DC1B89" w:rsidRPr="00A16F9D">
        <w:rPr>
          <w:sz w:val="28"/>
          <w:szCs w:val="28"/>
        </w:rPr>
        <w:t xml:space="preserve"> ООШ – 1 чел)</w:t>
      </w:r>
      <w:r w:rsidRPr="00A16F9D">
        <w:rPr>
          <w:sz w:val="28"/>
          <w:szCs w:val="28"/>
        </w:rPr>
        <w:t>. Все выпускники успешно сдали экзамены.</w:t>
      </w:r>
    </w:p>
    <w:p w:rsidR="00334794" w:rsidRPr="00DE3C7A" w:rsidRDefault="00DE3C7A" w:rsidP="00286D6D">
      <w:pPr>
        <w:ind w:right="567"/>
        <w:jc w:val="right"/>
      </w:pPr>
      <w:r w:rsidRPr="00DE3C7A">
        <w:t>Таблица № 1</w:t>
      </w:r>
      <w:r w:rsidR="00A81439">
        <w:t>4</w:t>
      </w:r>
    </w:p>
    <w:p w:rsidR="00334794" w:rsidRDefault="00334794" w:rsidP="00286D6D">
      <w:pPr>
        <w:ind w:right="567"/>
        <w:jc w:val="center"/>
        <w:rPr>
          <w:b/>
        </w:rPr>
      </w:pPr>
      <w:r>
        <w:rPr>
          <w:b/>
        </w:rPr>
        <w:t xml:space="preserve">Результаты ГВЭ по </w:t>
      </w:r>
      <w:r w:rsidR="006137D6">
        <w:rPr>
          <w:b/>
        </w:rPr>
        <w:t xml:space="preserve">математике 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851"/>
        <w:gridCol w:w="623"/>
        <w:gridCol w:w="623"/>
        <w:gridCol w:w="623"/>
        <w:gridCol w:w="623"/>
        <w:gridCol w:w="416"/>
        <w:gridCol w:w="635"/>
        <w:gridCol w:w="567"/>
        <w:gridCol w:w="663"/>
        <w:gridCol w:w="584"/>
        <w:gridCol w:w="652"/>
        <w:gridCol w:w="595"/>
        <w:gridCol w:w="624"/>
        <w:gridCol w:w="709"/>
      </w:tblGrid>
      <w:tr w:rsidR="006137D6" w:rsidRPr="00925730" w:rsidTr="0029201B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</w:t>
            </w:r>
            <w:r w:rsidRPr="00925730">
              <w:rPr>
                <w:sz w:val="20"/>
                <w:szCs w:val="20"/>
              </w:rPr>
              <w:t>о участников</w:t>
            </w:r>
          </w:p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ГВЭ</w:t>
            </w:r>
          </w:p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(чел.)</w:t>
            </w:r>
          </w:p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отметки ниже</w:t>
            </w:r>
          </w:p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годовых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балл</w:t>
            </w:r>
          </w:p>
        </w:tc>
      </w:tr>
      <w:tr w:rsidR="006137D6" w:rsidRPr="00925730" w:rsidTr="0029201B">
        <w:trPr>
          <w:trHeight w:val="33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«2»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/>
        </w:tc>
      </w:tr>
      <w:tr w:rsidR="006137D6" w:rsidRPr="00925730" w:rsidTr="0029201B">
        <w:trPr>
          <w:trHeight w:val="13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/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bCs/>
                <w:sz w:val="20"/>
                <w:szCs w:val="20"/>
              </w:rPr>
            </w:pPr>
            <w:r w:rsidRPr="00925730">
              <w:rPr>
                <w:bCs/>
                <w:sz w:val="20"/>
                <w:szCs w:val="20"/>
              </w:rPr>
              <w:t>МОУ АСОШ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7</w:t>
            </w: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  <w:r w:rsidRPr="00925730">
              <w:rPr>
                <w:bCs/>
                <w:sz w:val="20"/>
                <w:szCs w:val="20"/>
              </w:rPr>
              <w:t>МОУ Волокская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11</w:t>
            </w:r>
          </w:p>
        </w:tc>
      </w:tr>
      <w:tr w:rsidR="006137D6" w:rsidRPr="00925730" w:rsidTr="0029201B">
        <w:trPr>
          <w:trHeight w:val="2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МОУ Хотилицкая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  <w:lang w:val="en-US"/>
              </w:rPr>
            </w:pPr>
            <w:r w:rsidRPr="00925730">
              <w:rPr>
                <w:sz w:val="20"/>
                <w:szCs w:val="20"/>
                <w:lang w:val="en-US"/>
              </w:rPr>
              <w:t>5</w:t>
            </w: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7,5</w:t>
            </w:r>
          </w:p>
        </w:tc>
      </w:tr>
    </w:tbl>
    <w:p w:rsidR="006137D6" w:rsidRDefault="006137D6" w:rsidP="00286D6D">
      <w:pPr>
        <w:ind w:right="567"/>
        <w:jc w:val="center"/>
        <w:rPr>
          <w:b/>
        </w:rPr>
      </w:pPr>
    </w:p>
    <w:p w:rsidR="00DE3C7A" w:rsidRPr="00DE3C7A" w:rsidRDefault="00DE3C7A" w:rsidP="00286D6D">
      <w:pPr>
        <w:ind w:right="567"/>
        <w:jc w:val="right"/>
      </w:pPr>
      <w:r w:rsidRPr="00DE3C7A">
        <w:t xml:space="preserve">Таблица № </w:t>
      </w:r>
      <w:r>
        <w:t>1</w:t>
      </w:r>
      <w:r w:rsidR="00A81439">
        <w:t>5</w:t>
      </w:r>
    </w:p>
    <w:p w:rsidR="00334794" w:rsidRDefault="00334794" w:rsidP="00286D6D">
      <w:pPr>
        <w:ind w:right="567"/>
        <w:jc w:val="center"/>
        <w:rPr>
          <w:b/>
        </w:rPr>
      </w:pPr>
      <w:r>
        <w:rPr>
          <w:b/>
        </w:rPr>
        <w:t xml:space="preserve">Результаты ГВЭ по </w:t>
      </w:r>
      <w:r w:rsidR="006137D6">
        <w:rPr>
          <w:b/>
        </w:rPr>
        <w:t>русскому языку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851"/>
        <w:gridCol w:w="623"/>
        <w:gridCol w:w="623"/>
        <w:gridCol w:w="623"/>
        <w:gridCol w:w="623"/>
        <w:gridCol w:w="416"/>
        <w:gridCol w:w="635"/>
        <w:gridCol w:w="426"/>
        <w:gridCol w:w="663"/>
        <w:gridCol w:w="584"/>
        <w:gridCol w:w="652"/>
        <w:gridCol w:w="595"/>
        <w:gridCol w:w="671"/>
        <w:gridCol w:w="709"/>
      </w:tblGrid>
      <w:tr w:rsidR="006137D6" w:rsidRPr="00925730" w:rsidTr="0029201B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</w:t>
            </w:r>
            <w:r w:rsidRPr="00925730">
              <w:rPr>
                <w:sz w:val="20"/>
                <w:szCs w:val="20"/>
              </w:rPr>
              <w:t>о участников</w:t>
            </w:r>
          </w:p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ГВЭ</w:t>
            </w:r>
          </w:p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(чел.)</w:t>
            </w:r>
          </w:p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Получили отметки ниже</w:t>
            </w:r>
          </w:p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годовых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.</w:t>
            </w:r>
            <w:r w:rsidRPr="00925730">
              <w:rPr>
                <w:sz w:val="20"/>
                <w:szCs w:val="20"/>
              </w:rPr>
              <w:t>балл</w:t>
            </w:r>
          </w:p>
        </w:tc>
      </w:tr>
      <w:tr w:rsidR="006137D6" w:rsidRPr="00925730" w:rsidTr="0029201B">
        <w:trPr>
          <w:trHeight w:val="33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«2»</w:t>
            </w: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bCs/>
                <w:sz w:val="20"/>
                <w:szCs w:val="20"/>
              </w:rPr>
            </w:pPr>
            <w:r w:rsidRPr="00925730">
              <w:rPr>
                <w:bCs/>
                <w:sz w:val="20"/>
                <w:szCs w:val="20"/>
              </w:rPr>
              <w:t>МОУ АСОШ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14,5</w:t>
            </w: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  <w:r w:rsidRPr="00925730">
              <w:rPr>
                <w:bCs/>
                <w:sz w:val="20"/>
                <w:szCs w:val="20"/>
              </w:rPr>
              <w:t>МОУ Волокская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16,0</w:t>
            </w: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МОУ Хотилицкая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</w:rPr>
            </w:pPr>
            <w:r w:rsidRPr="0092573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sz w:val="20"/>
                <w:szCs w:val="20"/>
                <w:lang w:val="en-US"/>
              </w:rPr>
            </w:pPr>
            <w:r w:rsidRPr="00925730">
              <w:rPr>
                <w:sz w:val="20"/>
                <w:szCs w:val="20"/>
                <w:lang w:val="en-US"/>
              </w:rPr>
              <w:t>14</w:t>
            </w:r>
          </w:p>
        </w:tc>
      </w:tr>
      <w:tr w:rsidR="006137D6" w:rsidRPr="00925730" w:rsidTr="0029201B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D6" w:rsidRPr="00925730" w:rsidRDefault="006137D6" w:rsidP="00251D52">
            <w:pPr>
              <w:jc w:val="center"/>
              <w:rPr>
                <w:b/>
                <w:sz w:val="20"/>
                <w:szCs w:val="20"/>
              </w:rPr>
            </w:pPr>
            <w:r w:rsidRPr="00925730">
              <w:rPr>
                <w:b/>
                <w:sz w:val="20"/>
                <w:szCs w:val="20"/>
              </w:rPr>
              <w:t>14,8</w:t>
            </w:r>
          </w:p>
        </w:tc>
      </w:tr>
    </w:tbl>
    <w:p w:rsidR="00334794" w:rsidRDefault="00334794" w:rsidP="00983DBB">
      <w:pPr>
        <w:ind w:right="567"/>
        <w:rPr>
          <w:b/>
        </w:rPr>
      </w:pPr>
    </w:p>
    <w:p w:rsidR="000A1C02" w:rsidRPr="0029201B" w:rsidRDefault="000A1C02" w:rsidP="0029201B">
      <w:pPr>
        <w:ind w:left="-567" w:right="567" w:firstLine="709"/>
        <w:jc w:val="both"/>
        <w:rPr>
          <w:sz w:val="28"/>
        </w:rPr>
      </w:pPr>
      <w:r w:rsidRPr="0029201B">
        <w:rPr>
          <w:sz w:val="28"/>
        </w:rPr>
        <w:t>Продолжат обучение в 10 классах 6</w:t>
      </w:r>
      <w:r w:rsidR="006137D6" w:rsidRPr="0029201B">
        <w:rPr>
          <w:sz w:val="28"/>
        </w:rPr>
        <w:t>5 человек (56</w:t>
      </w:r>
      <w:r w:rsidRPr="0029201B">
        <w:rPr>
          <w:sz w:val="28"/>
        </w:rPr>
        <w:t xml:space="preserve">%). Поступили в ССУЗы </w:t>
      </w:r>
      <w:r w:rsidR="006137D6" w:rsidRPr="0029201B">
        <w:rPr>
          <w:sz w:val="28"/>
        </w:rPr>
        <w:t>51</w:t>
      </w:r>
      <w:r w:rsidRPr="0029201B">
        <w:rPr>
          <w:sz w:val="28"/>
        </w:rPr>
        <w:t xml:space="preserve"> человека (38%).</w:t>
      </w:r>
    </w:p>
    <w:p w:rsidR="00840694" w:rsidRPr="0029201B" w:rsidRDefault="0060344E" w:rsidP="0029201B">
      <w:pPr>
        <w:ind w:left="-567" w:right="567" w:firstLine="708"/>
        <w:jc w:val="both"/>
        <w:rPr>
          <w:sz w:val="28"/>
        </w:rPr>
      </w:pPr>
      <w:r w:rsidRPr="0029201B">
        <w:rPr>
          <w:sz w:val="28"/>
        </w:rPr>
        <w:t xml:space="preserve"> </w:t>
      </w:r>
    </w:p>
    <w:p w:rsidR="00783C77" w:rsidRPr="0029201B" w:rsidRDefault="00783C77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В</w:t>
      </w:r>
      <w:r w:rsidR="00B63E63" w:rsidRPr="0029201B">
        <w:rPr>
          <w:sz w:val="28"/>
        </w:rPr>
        <w:t xml:space="preserve"> качестве оценки уровня освоения программ начального общего образования</w:t>
      </w:r>
      <w:r w:rsidR="00617966" w:rsidRPr="0029201B">
        <w:rPr>
          <w:sz w:val="28"/>
        </w:rPr>
        <w:t>,</w:t>
      </w:r>
      <w:r w:rsidR="00B63E63" w:rsidRPr="0029201B">
        <w:rPr>
          <w:sz w:val="28"/>
        </w:rPr>
        <w:t xml:space="preserve"> </w:t>
      </w:r>
      <w:r w:rsidRPr="0029201B">
        <w:rPr>
          <w:sz w:val="28"/>
        </w:rPr>
        <w:t xml:space="preserve">в </w:t>
      </w:r>
      <w:r w:rsidR="00B91189" w:rsidRPr="0029201B">
        <w:rPr>
          <w:sz w:val="28"/>
        </w:rPr>
        <w:t>апреле</w:t>
      </w:r>
      <w:r w:rsidRPr="0029201B">
        <w:rPr>
          <w:sz w:val="28"/>
        </w:rPr>
        <w:t xml:space="preserve">  201</w:t>
      </w:r>
      <w:r w:rsidR="005505AA" w:rsidRPr="0029201B">
        <w:rPr>
          <w:sz w:val="28"/>
        </w:rPr>
        <w:t>8</w:t>
      </w:r>
      <w:r w:rsidRPr="0029201B">
        <w:rPr>
          <w:sz w:val="28"/>
        </w:rPr>
        <w:t xml:space="preserve"> года обучающиеся </w:t>
      </w:r>
      <w:r w:rsidRPr="0029201B">
        <w:rPr>
          <w:sz w:val="28"/>
          <w:u w:val="single"/>
        </w:rPr>
        <w:t>4-х классов</w:t>
      </w:r>
      <w:r w:rsidRPr="0029201B">
        <w:rPr>
          <w:sz w:val="28"/>
        </w:rPr>
        <w:t xml:space="preserve"> всех общеобразовательных учреждений Андреапольского района</w:t>
      </w:r>
      <w:r w:rsidR="005505AA" w:rsidRPr="0029201B">
        <w:rPr>
          <w:sz w:val="28"/>
        </w:rPr>
        <w:t xml:space="preserve"> (за исключением МОУ Волокской ООШ и МОУ Хотилицкой ООШ по причине отсутствия в них 4-хклассов)</w:t>
      </w:r>
      <w:r w:rsidRPr="0029201B">
        <w:rPr>
          <w:sz w:val="28"/>
        </w:rPr>
        <w:t xml:space="preserve"> выполняли всероссийские проверочные работы по русскому языку, математике и окружающему миру.</w:t>
      </w:r>
    </w:p>
    <w:p w:rsidR="00783C77" w:rsidRPr="0029201B" w:rsidRDefault="00783C77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ВПР предполагают проведение внешней независимой оценки качества образовательных результатов по итогам уровня начального общего образования. Результаты ВПР являются источником информации об уровне образовательной подготовки обучающихся.</w:t>
      </w:r>
    </w:p>
    <w:p w:rsidR="00560566" w:rsidRPr="0029201B" w:rsidRDefault="0056056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29201B">
        <w:rPr>
          <w:rFonts w:ascii="Times New Roman" w:hAnsi="Times New Roman"/>
          <w:sz w:val="28"/>
          <w:szCs w:val="24"/>
          <w:u w:val="single"/>
        </w:rPr>
        <w:t>ВПР по математике выполняли 83 обучающихся 4 классов.</w:t>
      </w:r>
    </w:p>
    <w:p w:rsidR="00560566" w:rsidRPr="0029201B" w:rsidRDefault="006879E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Наибольшее количество обучающихся</w:t>
      </w:r>
      <w:r w:rsidR="00560566" w:rsidRPr="0029201B">
        <w:rPr>
          <w:rFonts w:ascii="Times New Roman" w:hAnsi="Times New Roman"/>
          <w:sz w:val="28"/>
          <w:szCs w:val="24"/>
        </w:rPr>
        <w:t xml:space="preserve"> (32 человека, 38,6 %) выполнили ВПР по математике на «5» (этот показатель ниже регионального и федерального). Наибольшая доля детей, выполнивших работу по математике на «5» - в МОУ АСОШ № 3 (69,2 %, 9 человек из 13).</w:t>
      </w:r>
    </w:p>
    <w:p w:rsidR="00560566" w:rsidRPr="0029201B" w:rsidRDefault="0056056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Лучшие результаты показали обучающиеся МОУ АСОШ № 3 (69,2 % обучающихся выполнили задания на «5», 30,8 % - на «4») и МОУ Скудинской </w:t>
      </w:r>
      <w:r w:rsidRPr="0029201B">
        <w:rPr>
          <w:rFonts w:ascii="Times New Roman" w:hAnsi="Times New Roman"/>
          <w:sz w:val="28"/>
          <w:szCs w:val="24"/>
        </w:rPr>
        <w:lastRenderedPageBreak/>
        <w:t>ООШ (66,7 % обучающихся выполнили задания на «5», 33,3 % - на «4»); оценки «2» и «3» отсутствуют.</w:t>
      </w:r>
    </w:p>
    <w:p w:rsidR="00560566" w:rsidRPr="0029201B" w:rsidRDefault="0056056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2,4 % (2 обучающихся МОУ АСОШ № 1) получили оценку «2» (показатель выше регионального и федерального).</w:t>
      </w:r>
    </w:p>
    <w:p w:rsidR="00560566" w:rsidRPr="0029201B" w:rsidRDefault="0056056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50,6 % обучающихся подтвердили текущие оценки по математике, 37,35 % повысили, 12,0 % понизили.</w:t>
      </w:r>
    </w:p>
    <w:p w:rsidR="00560566" w:rsidRPr="0029201B" w:rsidRDefault="00560566" w:rsidP="0029201B">
      <w:pPr>
        <w:pStyle w:val="a9"/>
        <w:ind w:left="-567" w:right="567" w:firstLine="709"/>
        <w:jc w:val="both"/>
        <w:rPr>
          <w:rFonts w:ascii="Times New Roman" w:hAnsi="Times New Roman"/>
          <w:sz w:val="28"/>
          <w:szCs w:val="24"/>
        </w:rPr>
      </w:pP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29201B">
        <w:rPr>
          <w:rFonts w:ascii="Times New Roman" w:hAnsi="Times New Roman"/>
          <w:sz w:val="28"/>
          <w:szCs w:val="24"/>
          <w:u w:val="single"/>
        </w:rPr>
        <w:t>ВПР по русскому языку выполняли 86 обучающихся 4 классов.</w:t>
      </w:r>
    </w:p>
    <w:p w:rsidR="00560566" w:rsidRPr="0029201B" w:rsidRDefault="006879E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Наибольшее количество обучающихся </w:t>
      </w:r>
      <w:r w:rsidR="00560566" w:rsidRPr="0029201B">
        <w:rPr>
          <w:rFonts w:ascii="Times New Roman" w:hAnsi="Times New Roman"/>
          <w:sz w:val="28"/>
          <w:szCs w:val="24"/>
        </w:rPr>
        <w:t xml:space="preserve">(40,7 %, 35 человек) получили оценку «3»(показатель выше регионального и федерального).  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Оценку «5» по русскому языку получили 14 % обучающихся. Наибольшая доля детей, выполнивших работу на «отлично» - в МОУ Бологовской СОШ (50 %, 1 человек из 2) и в МОУ АСОШ № 2 (19,6 %, 17 человек из 46).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8,14 % обучающихся (7 человек) получили оценку «2» (показатель выше регионального и федерального). Не справились с работой 5 обучающихся МОУ АСОШ № 1 и 2 обучающихся МОУ АСОШ № 2.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74,4 % обучающихся подтвердили текущие оценки по русскому языку, 9,3 % повысили, 16,3 % понизили.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29201B">
        <w:rPr>
          <w:rFonts w:ascii="Times New Roman" w:hAnsi="Times New Roman"/>
          <w:sz w:val="28"/>
          <w:szCs w:val="24"/>
          <w:u w:val="single"/>
        </w:rPr>
        <w:t>ВПР по окружающему миру выполняли 82 обучающихся 4 классов.</w:t>
      </w:r>
    </w:p>
    <w:p w:rsidR="00560566" w:rsidRPr="0029201B" w:rsidRDefault="006879E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Наибольшее количество обучающихся </w:t>
      </w:r>
      <w:r w:rsidR="00560566" w:rsidRPr="0029201B">
        <w:rPr>
          <w:rFonts w:ascii="Times New Roman" w:hAnsi="Times New Roman"/>
          <w:sz w:val="28"/>
          <w:szCs w:val="24"/>
        </w:rPr>
        <w:t xml:space="preserve">(51,22 %, 42 человека) получили оценку «4»(показатель ниже регионального и федерального). 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На «5» выполнили работу 21 % обучающихся, лучшие результаты по этому показателю – в МОУ Бологовской СОШ (50 %, 1 человек из 2) и в МОУ АСОШ № 3 (45,5 %, 5 человек из 11).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Лучшие результаты показали обучающиеся МОУ Бологовской СОШ (50 % обучающихся выполнили задания на «5», 50 % - на «4») и МОУ АСОШ № 3 (45,5 % обучающихся выполнили задания на «5», 54,5 % - на «4»); оценки «2» и «3» отсутствуют.</w:t>
      </w:r>
    </w:p>
    <w:p w:rsidR="00560566" w:rsidRPr="0029201B" w:rsidRDefault="00560566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 2,44 % (2 обучающихся МОУ АСОШ № 1) получили оценку «2» (показатель выше регионального и федерального).</w:t>
      </w:r>
    </w:p>
    <w:p w:rsidR="00B82831" w:rsidRPr="0029201B" w:rsidRDefault="00560566" w:rsidP="0029201B">
      <w:pPr>
        <w:ind w:left="-567" w:right="567" w:firstLine="567"/>
        <w:jc w:val="both"/>
        <w:rPr>
          <w:color w:val="FF0000"/>
          <w:sz w:val="28"/>
        </w:rPr>
      </w:pPr>
      <w:r w:rsidRPr="0029201B">
        <w:rPr>
          <w:sz w:val="28"/>
        </w:rPr>
        <w:t>63,4 % обучающихся подтвердили текущие оценки по окружающему миру, 13,4 % повысили, 23,2 % понизили.</w:t>
      </w:r>
    </w:p>
    <w:p w:rsidR="003E6277" w:rsidRPr="0029201B" w:rsidRDefault="003E6277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В качестве оценки уровня освоения программ обучающимися  переводных и выпускных классов МОУ Андреапольского района использовались результаты выполнения региональных (РПР) и всероссийских (ВПР) проверочных работ, а также участия в региональном исследовании качества образования (РИКО).</w:t>
      </w:r>
    </w:p>
    <w:p w:rsidR="003E6277" w:rsidRPr="0029201B" w:rsidRDefault="003E6277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В декабре 2017 г и в апреле 2018 г обучающиеся 9, 11 классов четырех средних школ Андреапольского района участвовали в РПР по математике.</w:t>
      </w:r>
    </w:p>
    <w:p w:rsidR="003E6277" w:rsidRPr="0029201B" w:rsidRDefault="003E6277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Доля обучающихся, выполнивших работу на «2», уменьшилась в апреле по сравнению  декабрем в 9 классах, но увеличилось в 11 классах, что соответствует среднему показателю по региону.</w:t>
      </w:r>
    </w:p>
    <w:p w:rsidR="003E6277" w:rsidRPr="0029201B" w:rsidRDefault="003E6277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В апреле 2018 года обучающиеся 10-х классов средних школ участвовали в РПР по физике, обществознанию, химии. Доля обучающихся, успешно выполнивших РПР, по всем предметам была выше или равна </w:t>
      </w:r>
      <w:r w:rsidRPr="0029201B">
        <w:rPr>
          <w:rFonts w:ascii="Times New Roman" w:hAnsi="Times New Roman"/>
          <w:sz w:val="28"/>
          <w:szCs w:val="24"/>
        </w:rPr>
        <w:lastRenderedPageBreak/>
        <w:t>среднерегиональному показателю. Большинство детей справились с работой, только 2 обучающихся МОУ АСОШ № 2 получили оценку «2» за РПР по обществознанию.</w:t>
      </w:r>
    </w:p>
    <w:p w:rsidR="00633899" w:rsidRPr="0029201B" w:rsidRDefault="00633899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В марте 2018 года обучающиеся 8 классов МОУ АСОШ № 1, МОУ АСОШ № 3, МОУ Скудинской ООШ участвовали в исследовании уровня сформированности метапредметных результатов (смысловое чтение, работа с информацией). </w:t>
      </w:r>
    </w:p>
    <w:p w:rsidR="00633899" w:rsidRPr="0029201B" w:rsidRDefault="00633899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В марте 2018 г обучающиеся 7  классов МОУ АСОШ № 1, МОУ АСОШ № 3, а также обучающиеся 7 и 8 классов МОУ АСОШ № 2участвовали в РИКО по английскому языку.</w:t>
      </w:r>
    </w:p>
    <w:p w:rsidR="00633899" w:rsidRPr="0029201B" w:rsidRDefault="00633899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</w:p>
    <w:p w:rsidR="00633899" w:rsidRPr="0029201B" w:rsidRDefault="00633899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 xml:space="preserve">В октябре 2017 года обучающиеся 2 и 5 классов МОУ АСОШ № 1, МОУ АСОШ № 2, МОУ АСОШ № 3, МОУ Бологовской СОШ и МОУ Скудинской ООШ приняли участие в ВПР по русскому языку. </w:t>
      </w:r>
    </w:p>
    <w:p w:rsidR="00633899" w:rsidRPr="0029201B" w:rsidRDefault="00633899" w:rsidP="0029201B">
      <w:pPr>
        <w:pStyle w:val="a9"/>
        <w:ind w:left="-567" w:right="567" w:firstLine="567"/>
        <w:rPr>
          <w:rFonts w:ascii="Times New Roman" w:hAnsi="Times New Roman"/>
          <w:sz w:val="28"/>
          <w:szCs w:val="24"/>
        </w:rPr>
      </w:pPr>
    </w:p>
    <w:p w:rsidR="00633899" w:rsidRPr="0029201B" w:rsidRDefault="00633899" w:rsidP="0029201B">
      <w:pPr>
        <w:pStyle w:val="a9"/>
        <w:ind w:left="-567" w:right="567" w:firstLine="567"/>
        <w:jc w:val="both"/>
        <w:rPr>
          <w:rFonts w:ascii="Times New Roman" w:hAnsi="Times New Roman"/>
          <w:sz w:val="28"/>
          <w:szCs w:val="24"/>
        </w:rPr>
      </w:pPr>
      <w:r w:rsidRPr="0029201B">
        <w:rPr>
          <w:rFonts w:ascii="Times New Roman" w:hAnsi="Times New Roman"/>
          <w:sz w:val="28"/>
          <w:szCs w:val="24"/>
        </w:rPr>
        <w:t>В марте, апреле и мае обучающиеся 4,5,6,10,11 классов всех МОУ Андреапольского района участвовали в ВПР по таким предметам, как математика, русский язык, окружающий мир, биология, история, обществознание, иностранный язык, география, физика, химия.</w:t>
      </w:r>
    </w:p>
    <w:p w:rsidR="008954AB" w:rsidRDefault="008954AB" w:rsidP="00286D6D">
      <w:pPr>
        <w:ind w:right="567" w:firstLine="567"/>
        <w:jc w:val="both"/>
      </w:pPr>
    </w:p>
    <w:p w:rsidR="00870A8B" w:rsidRDefault="00AF050B" w:rsidP="0029201B">
      <w:pPr>
        <w:ind w:left="-567" w:right="567" w:firstLine="567"/>
        <w:jc w:val="both"/>
      </w:pPr>
      <w:r w:rsidRPr="0029201B">
        <w:rPr>
          <w:sz w:val="28"/>
        </w:rPr>
        <w:t xml:space="preserve">Старшеклассники активно участвуют в </w:t>
      </w:r>
      <w:r w:rsidR="006C650F" w:rsidRPr="0029201B">
        <w:rPr>
          <w:sz w:val="28"/>
        </w:rPr>
        <w:t xml:space="preserve">муниципальном и региональном этапах </w:t>
      </w:r>
      <w:r w:rsidR="006C650F" w:rsidRPr="0029201B">
        <w:rPr>
          <w:sz w:val="28"/>
          <w:u w:val="single"/>
        </w:rPr>
        <w:t>всероссийской олимпиады школьников</w:t>
      </w:r>
      <w:r w:rsidR="00FB4D87" w:rsidRPr="0029201B">
        <w:rPr>
          <w:sz w:val="28"/>
        </w:rPr>
        <w:t xml:space="preserve">. </w:t>
      </w:r>
      <w:r w:rsidRPr="0029201B">
        <w:rPr>
          <w:sz w:val="28"/>
        </w:rPr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</w:p>
    <w:p w:rsidR="00AF050B" w:rsidRPr="008F44AE" w:rsidRDefault="00AF050B" w:rsidP="00286D6D">
      <w:pPr>
        <w:ind w:right="567"/>
        <w:jc w:val="right"/>
      </w:pPr>
      <w:r w:rsidRPr="008F44AE">
        <w:t>Таблица № 1</w:t>
      </w:r>
      <w:r w:rsidR="00A81439">
        <w:t>6</w:t>
      </w:r>
    </w:p>
    <w:tbl>
      <w:tblPr>
        <w:tblW w:w="9221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827"/>
        <w:gridCol w:w="1827"/>
        <w:gridCol w:w="1827"/>
        <w:gridCol w:w="1827"/>
      </w:tblGrid>
      <w:tr w:rsidR="008954AB" w:rsidRPr="008F44AE" w:rsidTr="00251D52">
        <w:trPr>
          <w:jc w:val="center"/>
        </w:trPr>
        <w:tc>
          <w:tcPr>
            <w:tcW w:w="1913" w:type="dxa"/>
            <w:vAlign w:val="center"/>
          </w:tcPr>
          <w:p w:rsidR="008954AB" w:rsidRPr="008F44AE" w:rsidRDefault="008954AB" w:rsidP="00286D6D">
            <w:pPr>
              <w:ind w:right="567"/>
              <w:jc w:val="center"/>
              <w:rPr>
                <w:b/>
                <w:i/>
              </w:rPr>
            </w:pPr>
          </w:p>
        </w:tc>
        <w:tc>
          <w:tcPr>
            <w:tcW w:w="1827" w:type="dxa"/>
            <w:vAlign w:val="center"/>
          </w:tcPr>
          <w:p w:rsidR="008954AB" w:rsidRDefault="008954AB" w:rsidP="00251D52">
            <w:pPr>
              <w:ind w:right="-21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5</w:t>
            </w:r>
            <w:r w:rsidRPr="008F44AE">
              <w:rPr>
                <w:b/>
                <w:i/>
              </w:rPr>
              <w:t xml:space="preserve">  </w:t>
            </w:r>
          </w:p>
          <w:p w:rsidR="008954AB" w:rsidRPr="008F44AE" w:rsidRDefault="008954AB" w:rsidP="00251D52">
            <w:pPr>
              <w:ind w:right="-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год</w:t>
            </w:r>
          </w:p>
        </w:tc>
        <w:tc>
          <w:tcPr>
            <w:tcW w:w="1827" w:type="dxa"/>
            <w:vAlign w:val="center"/>
          </w:tcPr>
          <w:p w:rsidR="008954AB" w:rsidRDefault="008954AB" w:rsidP="00251D52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6</w:t>
            </w:r>
            <w:r w:rsidRPr="008F44AE">
              <w:rPr>
                <w:b/>
                <w:i/>
              </w:rPr>
              <w:t xml:space="preserve">  </w:t>
            </w:r>
          </w:p>
          <w:p w:rsidR="008954AB" w:rsidRPr="008F44AE" w:rsidRDefault="008954AB" w:rsidP="00251D52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год</w:t>
            </w:r>
          </w:p>
        </w:tc>
        <w:tc>
          <w:tcPr>
            <w:tcW w:w="1827" w:type="dxa"/>
            <w:vAlign w:val="center"/>
          </w:tcPr>
          <w:p w:rsidR="008954AB" w:rsidRDefault="008954AB" w:rsidP="00251D52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7</w:t>
            </w:r>
            <w:r w:rsidRPr="008F44AE">
              <w:rPr>
                <w:b/>
                <w:i/>
              </w:rPr>
              <w:t xml:space="preserve">  </w:t>
            </w:r>
          </w:p>
          <w:p w:rsidR="008954AB" w:rsidRPr="008F44AE" w:rsidRDefault="008954AB" w:rsidP="00251D52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год</w:t>
            </w:r>
          </w:p>
        </w:tc>
        <w:tc>
          <w:tcPr>
            <w:tcW w:w="1827" w:type="dxa"/>
            <w:vAlign w:val="center"/>
          </w:tcPr>
          <w:p w:rsidR="008954AB" w:rsidRDefault="008954AB" w:rsidP="00744BC6">
            <w:pPr>
              <w:ind w:right="-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– 2018</w:t>
            </w:r>
          </w:p>
          <w:p w:rsidR="008954AB" w:rsidRPr="008F44AE" w:rsidRDefault="008954AB" w:rsidP="008954AB">
            <w:pPr>
              <w:ind w:right="-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учебный год</w:t>
            </w:r>
          </w:p>
        </w:tc>
      </w:tr>
      <w:tr w:rsidR="008954AB" w:rsidRPr="008F44AE" w:rsidTr="00251D52">
        <w:trPr>
          <w:jc w:val="center"/>
        </w:trPr>
        <w:tc>
          <w:tcPr>
            <w:tcW w:w="1913" w:type="dxa"/>
          </w:tcPr>
          <w:p w:rsidR="008954AB" w:rsidRPr="008F44AE" w:rsidRDefault="008954AB" w:rsidP="00286D6D">
            <w:pPr>
              <w:ind w:right="567"/>
              <w:jc w:val="both"/>
            </w:pPr>
            <w:r w:rsidRPr="008F44AE">
              <w:t>Районные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ind w:right="-21"/>
              <w:jc w:val="center"/>
            </w:pPr>
            <w:r w:rsidRPr="002F1DEB">
              <w:t>138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tabs>
                <w:tab w:val="left" w:pos="1626"/>
              </w:tabs>
              <w:ind w:right="176"/>
              <w:jc w:val="center"/>
            </w:pPr>
            <w:r>
              <w:t>155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tabs>
                <w:tab w:val="left" w:pos="1626"/>
              </w:tabs>
              <w:ind w:right="176"/>
              <w:jc w:val="center"/>
            </w:pPr>
            <w:r>
              <w:t>352</w:t>
            </w:r>
          </w:p>
        </w:tc>
        <w:tc>
          <w:tcPr>
            <w:tcW w:w="1827" w:type="dxa"/>
            <w:vAlign w:val="center"/>
          </w:tcPr>
          <w:p w:rsidR="008954AB" w:rsidRPr="008F44AE" w:rsidRDefault="00150743" w:rsidP="00744BC6">
            <w:pPr>
              <w:ind w:right="-44"/>
              <w:jc w:val="center"/>
            </w:pPr>
            <w:r>
              <w:t>282</w:t>
            </w:r>
          </w:p>
        </w:tc>
      </w:tr>
      <w:tr w:rsidR="008954AB" w:rsidRPr="008F44AE" w:rsidTr="00251D52">
        <w:trPr>
          <w:jc w:val="center"/>
        </w:trPr>
        <w:tc>
          <w:tcPr>
            <w:tcW w:w="1913" w:type="dxa"/>
          </w:tcPr>
          <w:p w:rsidR="008954AB" w:rsidRPr="008F44AE" w:rsidRDefault="008954AB" w:rsidP="00286D6D">
            <w:pPr>
              <w:ind w:right="567"/>
              <w:jc w:val="both"/>
            </w:pPr>
            <w:r w:rsidRPr="008F44AE">
              <w:t>Областные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ind w:right="-21"/>
              <w:jc w:val="center"/>
            </w:pPr>
            <w:r w:rsidRPr="002F1DEB">
              <w:t>5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tabs>
                <w:tab w:val="left" w:pos="1626"/>
              </w:tabs>
              <w:ind w:right="176"/>
              <w:jc w:val="center"/>
            </w:pPr>
            <w:r>
              <w:t>9</w:t>
            </w:r>
          </w:p>
        </w:tc>
        <w:tc>
          <w:tcPr>
            <w:tcW w:w="1827" w:type="dxa"/>
            <w:vAlign w:val="center"/>
          </w:tcPr>
          <w:p w:rsidR="008954AB" w:rsidRPr="002F1DEB" w:rsidRDefault="008954AB" w:rsidP="00251D52">
            <w:pPr>
              <w:tabs>
                <w:tab w:val="left" w:pos="1626"/>
              </w:tabs>
              <w:ind w:right="176"/>
              <w:jc w:val="center"/>
            </w:pPr>
            <w:r>
              <w:t>10</w:t>
            </w:r>
          </w:p>
        </w:tc>
        <w:tc>
          <w:tcPr>
            <w:tcW w:w="1827" w:type="dxa"/>
            <w:vAlign w:val="center"/>
          </w:tcPr>
          <w:p w:rsidR="008954AB" w:rsidRPr="008F44AE" w:rsidRDefault="002031AC" w:rsidP="00744BC6">
            <w:pPr>
              <w:ind w:right="-44"/>
              <w:jc w:val="center"/>
            </w:pPr>
            <w:r>
              <w:t>7</w:t>
            </w:r>
          </w:p>
        </w:tc>
      </w:tr>
    </w:tbl>
    <w:p w:rsidR="00877EAE" w:rsidRDefault="00AF050B" w:rsidP="00286D6D">
      <w:pPr>
        <w:ind w:right="567"/>
        <w:jc w:val="both"/>
      </w:pPr>
      <w:r w:rsidRPr="008F44AE">
        <w:tab/>
      </w:r>
    </w:p>
    <w:p w:rsidR="00AF5B79" w:rsidRPr="0029201B" w:rsidRDefault="00877EAE" w:rsidP="0029201B">
      <w:pPr>
        <w:ind w:left="-567" w:right="567" w:firstLine="567"/>
        <w:jc w:val="both"/>
        <w:rPr>
          <w:color w:val="000000" w:themeColor="text1"/>
          <w:sz w:val="28"/>
        </w:rPr>
      </w:pPr>
      <w:r w:rsidRPr="0029201B">
        <w:rPr>
          <w:color w:val="000000" w:themeColor="text1"/>
          <w:sz w:val="28"/>
        </w:rPr>
        <w:t>В 201</w:t>
      </w:r>
      <w:r w:rsidR="00AF5B79" w:rsidRPr="0029201B">
        <w:rPr>
          <w:color w:val="000000" w:themeColor="text1"/>
          <w:sz w:val="28"/>
        </w:rPr>
        <w:t>7</w:t>
      </w:r>
      <w:r w:rsidRPr="0029201B">
        <w:rPr>
          <w:color w:val="000000" w:themeColor="text1"/>
          <w:sz w:val="28"/>
        </w:rPr>
        <w:t>/201</w:t>
      </w:r>
      <w:r w:rsidR="00AF5B79" w:rsidRPr="0029201B">
        <w:rPr>
          <w:color w:val="000000" w:themeColor="text1"/>
          <w:sz w:val="28"/>
        </w:rPr>
        <w:t>8</w:t>
      </w:r>
      <w:r w:rsidRPr="0029201B">
        <w:rPr>
          <w:color w:val="000000" w:themeColor="text1"/>
          <w:sz w:val="28"/>
        </w:rPr>
        <w:t xml:space="preserve"> учебном году, как и в предыдущем, в муниципальном этапе олимпиады приняли участие обучающиеся из МОУ АСОШ № 1, МОУ АСОШ № 2, МОУ АСОШ № 3, МОУ Бологовской СОШ, МОУ Хотилицкой ООШ.  </w:t>
      </w:r>
    </w:p>
    <w:p w:rsidR="00877EAE" w:rsidRPr="0029201B" w:rsidRDefault="00877EAE" w:rsidP="0029201B">
      <w:pPr>
        <w:ind w:left="-567" w:right="567" w:firstLine="567"/>
        <w:jc w:val="both"/>
        <w:rPr>
          <w:color w:val="000000" w:themeColor="text1"/>
          <w:sz w:val="28"/>
        </w:rPr>
      </w:pPr>
      <w:r w:rsidRPr="0029201B">
        <w:rPr>
          <w:color w:val="000000" w:themeColor="text1"/>
          <w:sz w:val="28"/>
        </w:rPr>
        <w:t>Не участвовали в муниципальном этапе обучающиеся из МОУ Волокской ООШ</w:t>
      </w:r>
      <w:r w:rsidR="00AF5B79" w:rsidRPr="0029201B">
        <w:rPr>
          <w:color w:val="000000" w:themeColor="text1"/>
          <w:sz w:val="28"/>
        </w:rPr>
        <w:t>, МОУ Скудинской ООШ</w:t>
      </w:r>
      <w:r w:rsidRPr="0029201B">
        <w:rPr>
          <w:color w:val="000000" w:themeColor="text1"/>
          <w:sz w:val="28"/>
        </w:rPr>
        <w:t xml:space="preserve"> и </w:t>
      </w:r>
      <w:r w:rsidR="00441C7F" w:rsidRPr="0029201B">
        <w:rPr>
          <w:color w:val="000000" w:themeColor="text1"/>
          <w:sz w:val="28"/>
        </w:rPr>
        <w:t xml:space="preserve">МОУ </w:t>
      </w:r>
      <w:r w:rsidRPr="0029201B">
        <w:rPr>
          <w:color w:val="000000" w:themeColor="text1"/>
          <w:sz w:val="28"/>
        </w:rPr>
        <w:t>Торопацкой ООШ.</w:t>
      </w:r>
    </w:p>
    <w:p w:rsidR="00877EAE" w:rsidRPr="0029201B" w:rsidRDefault="00877EAE" w:rsidP="0029201B">
      <w:pPr>
        <w:ind w:left="-567" w:right="567" w:firstLine="567"/>
        <w:jc w:val="both"/>
        <w:rPr>
          <w:color w:val="000000" w:themeColor="text1"/>
          <w:sz w:val="28"/>
        </w:rPr>
      </w:pPr>
      <w:r w:rsidRPr="0029201B">
        <w:rPr>
          <w:color w:val="000000" w:themeColor="text1"/>
          <w:sz w:val="28"/>
        </w:rPr>
        <w:t xml:space="preserve"> Обучающиеся МОУ АСОШ № </w:t>
      </w:r>
      <w:r w:rsidR="001F2187" w:rsidRPr="0029201B">
        <w:rPr>
          <w:color w:val="000000" w:themeColor="text1"/>
          <w:sz w:val="28"/>
        </w:rPr>
        <w:t>1</w:t>
      </w:r>
      <w:r w:rsidRPr="0029201B">
        <w:rPr>
          <w:color w:val="000000" w:themeColor="text1"/>
          <w:sz w:val="28"/>
        </w:rPr>
        <w:t xml:space="preserve"> приняли участие в 1</w:t>
      </w:r>
      <w:r w:rsidR="001F2187" w:rsidRPr="0029201B">
        <w:rPr>
          <w:color w:val="000000" w:themeColor="text1"/>
          <w:sz w:val="28"/>
        </w:rPr>
        <w:t>6</w:t>
      </w:r>
      <w:r w:rsidRPr="0029201B">
        <w:rPr>
          <w:color w:val="000000" w:themeColor="text1"/>
          <w:sz w:val="28"/>
        </w:rPr>
        <w:t xml:space="preserve"> предметных олимпиадах, МОУ АСОШ № </w:t>
      </w:r>
      <w:r w:rsidR="001F2187" w:rsidRPr="0029201B">
        <w:rPr>
          <w:color w:val="000000" w:themeColor="text1"/>
          <w:sz w:val="28"/>
        </w:rPr>
        <w:t>2</w:t>
      </w:r>
      <w:r w:rsidRPr="0029201B">
        <w:rPr>
          <w:color w:val="000000" w:themeColor="text1"/>
          <w:sz w:val="28"/>
        </w:rPr>
        <w:t xml:space="preserve"> – в 1</w:t>
      </w:r>
      <w:r w:rsidR="001F2187" w:rsidRPr="0029201B">
        <w:rPr>
          <w:color w:val="000000" w:themeColor="text1"/>
          <w:sz w:val="28"/>
        </w:rPr>
        <w:t>5</w:t>
      </w:r>
      <w:r w:rsidRPr="0029201B">
        <w:rPr>
          <w:color w:val="000000" w:themeColor="text1"/>
          <w:sz w:val="28"/>
        </w:rPr>
        <w:t xml:space="preserve"> олимпиадах, МОУ АСОШ № </w:t>
      </w:r>
      <w:r w:rsidR="001F2187" w:rsidRPr="0029201B">
        <w:rPr>
          <w:color w:val="000000" w:themeColor="text1"/>
          <w:sz w:val="28"/>
        </w:rPr>
        <w:t>3</w:t>
      </w:r>
      <w:r w:rsidRPr="0029201B">
        <w:rPr>
          <w:color w:val="000000" w:themeColor="text1"/>
          <w:sz w:val="28"/>
        </w:rPr>
        <w:t xml:space="preserve"> – в 1</w:t>
      </w:r>
      <w:r w:rsidR="001F2187" w:rsidRPr="0029201B">
        <w:rPr>
          <w:color w:val="000000" w:themeColor="text1"/>
          <w:sz w:val="28"/>
        </w:rPr>
        <w:t>3</w:t>
      </w:r>
      <w:r w:rsidRPr="0029201B">
        <w:rPr>
          <w:color w:val="000000" w:themeColor="text1"/>
          <w:sz w:val="28"/>
        </w:rPr>
        <w:t xml:space="preserve"> олимпиадах, МОУ Бологовской СОШ – в </w:t>
      </w:r>
      <w:r w:rsidR="001F2187" w:rsidRPr="0029201B">
        <w:rPr>
          <w:color w:val="000000" w:themeColor="text1"/>
          <w:sz w:val="28"/>
        </w:rPr>
        <w:t>3</w:t>
      </w:r>
      <w:r w:rsidRPr="0029201B">
        <w:rPr>
          <w:color w:val="000000" w:themeColor="text1"/>
          <w:sz w:val="28"/>
        </w:rPr>
        <w:t xml:space="preserve"> олимпиадах, МОУ Хотилицкой ООШ – в 2 олимпиадах</w:t>
      </w:r>
      <w:r w:rsidR="001F2187" w:rsidRPr="0029201B">
        <w:rPr>
          <w:color w:val="000000" w:themeColor="text1"/>
          <w:sz w:val="28"/>
        </w:rPr>
        <w:t>.</w:t>
      </w:r>
      <w:r w:rsidRPr="0029201B">
        <w:rPr>
          <w:color w:val="000000" w:themeColor="text1"/>
          <w:sz w:val="28"/>
        </w:rPr>
        <w:t xml:space="preserve"> </w:t>
      </w:r>
    </w:p>
    <w:p w:rsidR="003613CD" w:rsidRPr="0029201B" w:rsidRDefault="001E1881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  <w:r w:rsidR="002F1DEB" w:rsidRPr="0029201B">
        <w:rPr>
          <w:sz w:val="28"/>
        </w:rPr>
        <w:t xml:space="preserve"> </w:t>
      </w:r>
      <w:r w:rsidRPr="0029201B">
        <w:rPr>
          <w:sz w:val="28"/>
        </w:rPr>
        <w:t>Значение данного показателя по Андреапольскому району в 201</w:t>
      </w:r>
      <w:r w:rsidR="00DE3D9F" w:rsidRPr="0029201B">
        <w:rPr>
          <w:sz w:val="28"/>
        </w:rPr>
        <w:t>7</w:t>
      </w:r>
      <w:r w:rsidRPr="0029201B">
        <w:rPr>
          <w:sz w:val="28"/>
        </w:rPr>
        <w:t>/201</w:t>
      </w:r>
      <w:r w:rsidR="00DE3D9F" w:rsidRPr="0029201B">
        <w:rPr>
          <w:sz w:val="28"/>
        </w:rPr>
        <w:t>8</w:t>
      </w:r>
      <w:r w:rsidRPr="0029201B">
        <w:rPr>
          <w:sz w:val="28"/>
        </w:rPr>
        <w:t xml:space="preserve"> учебном году состав</w:t>
      </w:r>
      <w:r w:rsidR="00877EAE" w:rsidRPr="0029201B">
        <w:rPr>
          <w:sz w:val="28"/>
        </w:rPr>
        <w:t>ило 2</w:t>
      </w:r>
      <w:r w:rsidR="00DE3D9F" w:rsidRPr="0029201B">
        <w:rPr>
          <w:sz w:val="28"/>
        </w:rPr>
        <w:t>5</w:t>
      </w:r>
      <w:r w:rsidR="003613CD" w:rsidRPr="0029201B">
        <w:rPr>
          <w:sz w:val="28"/>
        </w:rPr>
        <w:t xml:space="preserve"> % (</w:t>
      </w:r>
      <w:r w:rsidR="00877EAE" w:rsidRPr="0029201B">
        <w:rPr>
          <w:sz w:val="28"/>
        </w:rPr>
        <w:t>7</w:t>
      </w:r>
      <w:r w:rsidR="003613CD" w:rsidRPr="0029201B">
        <w:rPr>
          <w:sz w:val="28"/>
        </w:rPr>
        <w:t>1</w:t>
      </w:r>
      <w:r w:rsidRPr="0029201B">
        <w:rPr>
          <w:sz w:val="28"/>
        </w:rPr>
        <w:t xml:space="preserve"> человек)</w:t>
      </w:r>
      <w:r w:rsidR="003613CD" w:rsidRPr="0029201B">
        <w:rPr>
          <w:sz w:val="28"/>
        </w:rPr>
        <w:t xml:space="preserve">, что на </w:t>
      </w:r>
      <w:r w:rsidR="00DE3D9F" w:rsidRPr="0029201B">
        <w:rPr>
          <w:sz w:val="28"/>
        </w:rPr>
        <w:t>5</w:t>
      </w:r>
      <w:r w:rsidR="00877EAE" w:rsidRPr="0029201B">
        <w:rPr>
          <w:sz w:val="28"/>
        </w:rPr>
        <w:t xml:space="preserve">% </w:t>
      </w:r>
      <w:r w:rsidR="00DE3D9F" w:rsidRPr="0029201B">
        <w:rPr>
          <w:sz w:val="28"/>
        </w:rPr>
        <w:t>выше</w:t>
      </w:r>
      <w:r w:rsidR="003613CD" w:rsidRPr="0029201B">
        <w:rPr>
          <w:sz w:val="28"/>
        </w:rPr>
        <w:t xml:space="preserve"> показателя 201</w:t>
      </w:r>
      <w:r w:rsidR="00DE3D9F" w:rsidRPr="0029201B">
        <w:rPr>
          <w:sz w:val="28"/>
        </w:rPr>
        <w:t>6</w:t>
      </w:r>
      <w:r w:rsidR="003613CD" w:rsidRPr="0029201B">
        <w:rPr>
          <w:sz w:val="28"/>
        </w:rPr>
        <w:t>/201</w:t>
      </w:r>
      <w:r w:rsidR="00DE3D9F" w:rsidRPr="0029201B">
        <w:rPr>
          <w:sz w:val="28"/>
        </w:rPr>
        <w:t>7</w:t>
      </w:r>
      <w:r w:rsidR="003613CD" w:rsidRPr="0029201B">
        <w:rPr>
          <w:sz w:val="28"/>
        </w:rPr>
        <w:t xml:space="preserve"> учебного года. </w:t>
      </w:r>
    </w:p>
    <w:p w:rsidR="008F14E0" w:rsidRPr="0029201B" w:rsidRDefault="008F14E0" w:rsidP="0029201B">
      <w:pPr>
        <w:ind w:left="-567" w:right="567" w:firstLine="567"/>
        <w:jc w:val="both"/>
        <w:rPr>
          <w:sz w:val="28"/>
        </w:rPr>
      </w:pPr>
    </w:p>
    <w:p w:rsidR="00877EAE" w:rsidRPr="0029201B" w:rsidRDefault="00877EAE" w:rsidP="0029201B">
      <w:pPr>
        <w:ind w:left="-567" w:right="567" w:firstLine="567"/>
        <w:jc w:val="both"/>
        <w:rPr>
          <w:color w:val="000000" w:themeColor="text1"/>
          <w:sz w:val="28"/>
        </w:rPr>
      </w:pPr>
      <w:r w:rsidRPr="0029201B">
        <w:rPr>
          <w:color w:val="000000" w:themeColor="text1"/>
          <w:sz w:val="28"/>
        </w:rPr>
        <w:t>Количество победителей и призеров муниципального этапа в 201</w:t>
      </w:r>
      <w:r w:rsidR="004743BC" w:rsidRPr="0029201B">
        <w:rPr>
          <w:color w:val="000000" w:themeColor="text1"/>
          <w:sz w:val="28"/>
        </w:rPr>
        <w:t>7</w:t>
      </w:r>
      <w:r w:rsidRPr="0029201B">
        <w:rPr>
          <w:color w:val="000000" w:themeColor="text1"/>
          <w:sz w:val="28"/>
        </w:rPr>
        <w:t>/201</w:t>
      </w:r>
      <w:r w:rsidR="004743BC" w:rsidRPr="0029201B">
        <w:rPr>
          <w:color w:val="000000" w:themeColor="text1"/>
          <w:sz w:val="28"/>
        </w:rPr>
        <w:t>8</w:t>
      </w:r>
      <w:r w:rsidRPr="0029201B">
        <w:rPr>
          <w:color w:val="000000" w:themeColor="text1"/>
          <w:sz w:val="28"/>
        </w:rPr>
        <w:t xml:space="preserve"> учебном году </w:t>
      </w:r>
      <w:r w:rsidR="004743BC" w:rsidRPr="0029201B">
        <w:rPr>
          <w:color w:val="000000" w:themeColor="text1"/>
          <w:sz w:val="28"/>
        </w:rPr>
        <w:t>составило 66 человек</w:t>
      </w:r>
      <w:r w:rsidRPr="0029201B">
        <w:rPr>
          <w:color w:val="000000" w:themeColor="text1"/>
          <w:sz w:val="28"/>
        </w:rPr>
        <w:t xml:space="preserve"> (3</w:t>
      </w:r>
      <w:r w:rsidR="004743BC" w:rsidRPr="0029201B">
        <w:rPr>
          <w:color w:val="000000" w:themeColor="text1"/>
          <w:sz w:val="28"/>
        </w:rPr>
        <w:t>3</w:t>
      </w:r>
      <w:r w:rsidRPr="0029201B">
        <w:rPr>
          <w:color w:val="000000" w:themeColor="text1"/>
          <w:sz w:val="28"/>
        </w:rPr>
        <w:t xml:space="preserve"> победител</w:t>
      </w:r>
      <w:r w:rsidR="004743BC" w:rsidRPr="0029201B">
        <w:rPr>
          <w:color w:val="000000" w:themeColor="text1"/>
          <w:sz w:val="28"/>
        </w:rPr>
        <w:t>я и 33 призера</w:t>
      </w:r>
      <w:r w:rsidRPr="0029201B">
        <w:rPr>
          <w:color w:val="000000" w:themeColor="text1"/>
          <w:sz w:val="28"/>
        </w:rPr>
        <w:t xml:space="preserve">). </w:t>
      </w:r>
    </w:p>
    <w:p w:rsidR="00877EAE" w:rsidRPr="0029201B" w:rsidRDefault="00877EAE" w:rsidP="0029201B">
      <w:pPr>
        <w:ind w:left="-567" w:right="567" w:firstLine="567"/>
        <w:jc w:val="both"/>
        <w:rPr>
          <w:noProof/>
          <w:sz w:val="28"/>
        </w:rPr>
      </w:pPr>
      <w:r w:rsidRPr="0029201B">
        <w:rPr>
          <w:sz w:val="28"/>
        </w:rPr>
        <w:lastRenderedPageBreak/>
        <w:t>Наибольшее количество победителей и призёров отмечается на олимпиаде по физической культуре (10 победителей, 1</w:t>
      </w:r>
      <w:r w:rsidR="00CE54BF" w:rsidRPr="0029201B">
        <w:rPr>
          <w:sz w:val="28"/>
        </w:rPr>
        <w:t>8</w:t>
      </w:r>
      <w:r w:rsidRPr="0029201B">
        <w:rPr>
          <w:sz w:val="28"/>
        </w:rPr>
        <w:t xml:space="preserve"> призёров)</w:t>
      </w:r>
      <w:r w:rsidR="00CE54BF" w:rsidRPr="0029201B">
        <w:rPr>
          <w:sz w:val="28"/>
        </w:rPr>
        <w:t>,</w:t>
      </w:r>
      <w:r w:rsidR="00B24712" w:rsidRPr="0029201B">
        <w:rPr>
          <w:sz w:val="28"/>
        </w:rPr>
        <w:t xml:space="preserve"> </w:t>
      </w:r>
      <w:r w:rsidRPr="0029201B">
        <w:rPr>
          <w:sz w:val="28"/>
        </w:rPr>
        <w:t>литературе (</w:t>
      </w:r>
      <w:r w:rsidR="00CE54BF" w:rsidRPr="0029201B">
        <w:rPr>
          <w:sz w:val="28"/>
        </w:rPr>
        <w:t>5</w:t>
      </w:r>
      <w:r w:rsidRPr="0029201B">
        <w:rPr>
          <w:sz w:val="28"/>
        </w:rPr>
        <w:t xml:space="preserve"> победител</w:t>
      </w:r>
      <w:r w:rsidR="00CE54BF" w:rsidRPr="0029201B">
        <w:rPr>
          <w:sz w:val="28"/>
        </w:rPr>
        <w:t>ей</w:t>
      </w:r>
      <w:r w:rsidRPr="0029201B">
        <w:rPr>
          <w:sz w:val="28"/>
        </w:rPr>
        <w:t xml:space="preserve">, </w:t>
      </w:r>
      <w:r w:rsidR="00CE54BF" w:rsidRPr="0029201B">
        <w:rPr>
          <w:sz w:val="28"/>
        </w:rPr>
        <w:t>5</w:t>
      </w:r>
      <w:r w:rsidRPr="0029201B">
        <w:rPr>
          <w:sz w:val="28"/>
        </w:rPr>
        <w:t xml:space="preserve"> призёров)</w:t>
      </w:r>
      <w:r w:rsidR="00CE54BF" w:rsidRPr="0029201B">
        <w:rPr>
          <w:sz w:val="28"/>
        </w:rPr>
        <w:t xml:space="preserve"> и технологи (5 победителей, 5 призёров)</w:t>
      </w:r>
      <w:r w:rsidRPr="0029201B">
        <w:rPr>
          <w:sz w:val="28"/>
        </w:rPr>
        <w:t xml:space="preserve">. Отсутствуют победители и призёры муниципального этапа олимпиады по </w:t>
      </w:r>
      <w:r w:rsidR="00CE54BF" w:rsidRPr="0029201B">
        <w:rPr>
          <w:sz w:val="28"/>
        </w:rPr>
        <w:t>биологии</w:t>
      </w:r>
      <w:r w:rsidRPr="0029201B">
        <w:rPr>
          <w:sz w:val="28"/>
        </w:rPr>
        <w:t>, географии</w:t>
      </w:r>
      <w:r w:rsidRPr="0029201B">
        <w:rPr>
          <w:noProof/>
          <w:sz w:val="28"/>
        </w:rPr>
        <w:t xml:space="preserve">, </w:t>
      </w:r>
      <w:r w:rsidR="00CE54BF" w:rsidRPr="0029201B">
        <w:rPr>
          <w:noProof/>
          <w:sz w:val="28"/>
        </w:rPr>
        <w:t xml:space="preserve">информатике, </w:t>
      </w:r>
      <w:r w:rsidRPr="0029201B">
        <w:rPr>
          <w:noProof/>
          <w:sz w:val="28"/>
        </w:rPr>
        <w:t>искусству, ОБЖ</w:t>
      </w:r>
      <w:r w:rsidR="00CE54BF" w:rsidRPr="0029201B">
        <w:rPr>
          <w:noProof/>
          <w:sz w:val="28"/>
        </w:rPr>
        <w:t>, истории, математике, праву</w:t>
      </w:r>
      <w:r w:rsidR="00354B47" w:rsidRPr="0029201B">
        <w:rPr>
          <w:noProof/>
          <w:sz w:val="28"/>
        </w:rPr>
        <w:t>,</w:t>
      </w:r>
      <w:r w:rsidR="00CE54BF" w:rsidRPr="0029201B">
        <w:rPr>
          <w:noProof/>
          <w:sz w:val="28"/>
        </w:rPr>
        <w:t xml:space="preserve"> </w:t>
      </w:r>
      <w:r w:rsidR="00354B47" w:rsidRPr="0029201B">
        <w:rPr>
          <w:noProof/>
          <w:sz w:val="28"/>
        </w:rPr>
        <w:t>э</w:t>
      </w:r>
      <w:r w:rsidR="00CE54BF" w:rsidRPr="0029201B">
        <w:rPr>
          <w:noProof/>
          <w:sz w:val="28"/>
        </w:rPr>
        <w:t>кологии</w:t>
      </w:r>
      <w:r w:rsidRPr="0029201B">
        <w:rPr>
          <w:noProof/>
          <w:sz w:val="28"/>
        </w:rPr>
        <w:t>.</w:t>
      </w:r>
    </w:p>
    <w:p w:rsidR="00877EAE" w:rsidRPr="0029201B" w:rsidRDefault="00877EAE" w:rsidP="0029201B">
      <w:pPr>
        <w:ind w:left="-567" w:right="567" w:firstLine="567"/>
        <w:jc w:val="both"/>
        <w:rPr>
          <w:sz w:val="28"/>
        </w:rPr>
      </w:pPr>
    </w:p>
    <w:p w:rsidR="00977B5B" w:rsidRPr="0029201B" w:rsidRDefault="00AF050B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 xml:space="preserve">Обучающиеся школ района принимали участие в </w:t>
      </w:r>
      <w:r w:rsidR="006C650F" w:rsidRPr="0029201B">
        <w:rPr>
          <w:sz w:val="28"/>
        </w:rPr>
        <w:t xml:space="preserve">региональном этапе всероссийской олимпиады школьников </w:t>
      </w:r>
      <w:r w:rsidRPr="0029201B">
        <w:rPr>
          <w:sz w:val="28"/>
        </w:rPr>
        <w:t xml:space="preserve">по </w:t>
      </w:r>
      <w:r w:rsidR="002F5868" w:rsidRPr="0029201B">
        <w:rPr>
          <w:sz w:val="28"/>
        </w:rPr>
        <w:t>литературе (</w:t>
      </w:r>
      <w:r w:rsidR="008B7A40" w:rsidRPr="0029201B">
        <w:rPr>
          <w:sz w:val="28"/>
        </w:rPr>
        <w:t>1</w:t>
      </w:r>
      <w:r w:rsidR="002F5868" w:rsidRPr="0029201B">
        <w:rPr>
          <w:sz w:val="28"/>
        </w:rPr>
        <w:t xml:space="preserve"> чел.),</w:t>
      </w:r>
      <w:r w:rsidR="006C650F" w:rsidRPr="0029201B">
        <w:rPr>
          <w:sz w:val="28"/>
        </w:rPr>
        <w:t xml:space="preserve"> </w:t>
      </w:r>
      <w:r w:rsidR="008B7A40" w:rsidRPr="0029201B">
        <w:rPr>
          <w:sz w:val="28"/>
        </w:rPr>
        <w:t>русскому языку</w:t>
      </w:r>
      <w:r w:rsidR="006C650F" w:rsidRPr="0029201B">
        <w:rPr>
          <w:sz w:val="28"/>
        </w:rPr>
        <w:t xml:space="preserve"> (</w:t>
      </w:r>
      <w:r w:rsidR="008B7A40" w:rsidRPr="0029201B">
        <w:rPr>
          <w:sz w:val="28"/>
        </w:rPr>
        <w:t>1</w:t>
      </w:r>
      <w:r w:rsidR="006C650F" w:rsidRPr="0029201B">
        <w:rPr>
          <w:sz w:val="28"/>
        </w:rPr>
        <w:t xml:space="preserve"> чел.), </w:t>
      </w:r>
      <w:r w:rsidR="008B7A40" w:rsidRPr="0029201B">
        <w:rPr>
          <w:sz w:val="28"/>
        </w:rPr>
        <w:t>физике</w:t>
      </w:r>
      <w:r w:rsidR="006C650F" w:rsidRPr="0029201B">
        <w:rPr>
          <w:sz w:val="28"/>
        </w:rPr>
        <w:t xml:space="preserve"> (1 чел.), </w:t>
      </w:r>
      <w:r w:rsidR="008B7A40" w:rsidRPr="0029201B">
        <w:rPr>
          <w:sz w:val="28"/>
        </w:rPr>
        <w:t>химии</w:t>
      </w:r>
      <w:r w:rsidR="00101D5F" w:rsidRPr="0029201B">
        <w:rPr>
          <w:sz w:val="28"/>
        </w:rPr>
        <w:t xml:space="preserve"> (1</w:t>
      </w:r>
      <w:r w:rsidR="006C650F" w:rsidRPr="0029201B">
        <w:rPr>
          <w:sz w:val="28"/>
        </w:rPr>
        <w:t xml:space="preserve"> чел.)</w:t>
      </w:r>
      <w:r w:rsidR="00101D5F" w:rsidRPr="0029201B">
        <w:rPr>
          <w:sz w:val="28"/>
        </w:rPr>
        <w:t xml:space="preserve">, </w:t>
      </w:r>
      <w:r w:rsidR="008B7A40" w:rsidRPr="0029201B">
        <w:rPr>
          <w:sz w:val="28"/>
        </w:rPr>
        <w:t>физической культуре</w:t>
      </w:r>
      <w:r w:rsidR="00101D5F" w:rsidRPr="0029201B">
        <w:rPr>
          <w:sz w:val="28"/>
        </w:rPr>
        <w:t xml:space="preserve"> (1 чел.), </w:t>
      </w:r>
      <w:r w:rsidR="008B7A40" w:rsidRPr="0029201B">
        <w:rPr>
          <w:sz w:val="28"/>
        </w:rPr>
        <w:t>немецкому языку</w:t>
      </w:r>
      <w:r w:rsidR="00FA6AE4" w:rsidRPr="0029201B">
        <w:rPr>
          <w:sz w:val="28"/>
        </w:rPr>
        <w:t xml:space="preserve"> (1 чел.)</w:t>
      </w:r>
      <w:r w:rsidR="00D73858" w:rsidRPr="0029201B">
        <w:rPr>
          <w:sz w:val="28"/>
        </w:rPr>
        <w:t>, технологии (1 чел.)</w:t>
      </w:r>
      <w:r w:rsidR="008F44AE" w:rsidRPr="0029201B">
        <w:rPr>
          <w:sz w:val="28"/>
        </w:rPr>
        <w:t xml:space="preserve">. </w:t>
      </w:r>
    </w:p>
    <w:p w:rsidR="004C195A" w:rsidRPr="0029201B" w:rsidRDefault="001F2405" w:rsidP="0029201B">
      <w:pPr>
        <w:ind w:left="-567" w:right="567" w:firstLine="567"/>
        <w:jc w:val="both"/>
        <w:rPr>
          <w:color w:val="FF0000"/>
          <w:sz w:val="28"/>
          <w:szCs w:val="26"/>
        </w:rPr>
      </w:pPr>
      <w:r w:rsidRPr="0029201B">
        <w:rPr>
          <w:sz w:val="28"/>
          <w:szCs w:val="26"/>
        </w:rPr>
        <w:t>Призёро</w:t>
      </w:r>
      <w:r w:rsidR="004C195A" w:rsidRPr="0029201B">
        <w:rPr>
          <w:sz w:val="28"/>
          <w:szCs w:val="26"/>
        </w:rPr>
        <w:t>м регионального этапа всероссийской олимпиады школьников в 201</w:t>
      </w:r>
      <w:r w:rsidRPr="0029201B">
        <w:rPr>
          <w:sz w:val="28"/>
          <w:szCs w:val="26"/>
        </w:rPr>
        <w:t>8</w:t>
      </w:r>
      <w:r w:rsidR="004C195A" w:rsidRPr="0029201B">
        <w:rPr>
          <w:sz w:val="28"/>
          <w:szCs w:val="26"/>
        </w:rPr>
        <w:t xml:space="preserve"> году стал</w:t>
      </w:r>
      <w:r w:rsidRPr="0029201B">
        <w:rPr>
          <w:sz w:val="28"/>
          <w:szCs w:val="26"/>
        </w:rPr>
        <w:t>а обучающаяся 9</w:t>
      </w:r>
      <w:r w:rsidR="004C195A" w:rsidRPr="0029201B">
        <w:rPr>
          <w:sz w:val="28"/>
          <w:szCs w:val="26"/>
        </w:rPr>
        <w:t xml:space="preserve"> класс</w:t>
      </w:r>
      <w:r w:rsidRPr="0029201B">
        <w:rPr>
          <w:sz w:val="28"/>
          <w:szCs w:val="26"/>
        </w:rPr>
        <w:t>а</w:t>
      </w:r>
      <w:r w:rsidR="004C195A" w:rsidRPr="0029201B">
        <w:rPr>
          <w:sz w:val="28"/>
          <w:szCs w:val="26"/>
        </w:rPr>
        <w:t xml:space="preserve"> МОУ АСОШ № </w:t>
      </w:r>
      <w:r w:rsidRPr="0029201B">
        <w:rPr>
          <w:sz w:val="28"/>
          <w:szCs w:val="26"/>
        </w:rPr>
        <w:t>3</w:t>
      </w:r>
      <w:r w:rsidR="004C195A" w:rsidRPr="0029201B">
        <w:rPr>
          <w:sz w:val="28"/>
          <w:szCs w:val="26"/>
        </w:rPr>
        <w:t xml:space="preserve"> по </w:t>
      </w:r>
      <w:r w:rsidRPr="0029201B">
        <w:rPr>
          <w:sz w:val="28"/>
          <w:szCs w:val="26"/>
        </w:rPr>
        <w:t>технологии</w:t>
      </w:r>
      <w:r w:rsidR="004C195A" w:rsidRPr="0029201B">
        <w:rPr>
          <w:sz w:val="28"/>
          <w:szCs w:val="26"/>
        </w:rPr>
        <w:t>.</w:t>
      </w:r>
    </w:p>
    <w:p w:rsidR="00AF050B" w:rsidRPr="0029201B" w:rsidRDefault="00AF050B" w:rsidP="0029201B">
      <w:pPr>
        <w:ind w:left="-567" w:right="567" w:firstLine="567"/>
        <w:jc w:val="both"/>
        <w:rPr>
          <w:sz w:val="28"/>
        </w:rPr>
      </w:pPr>
    </w:p>
    <w:p w:rsidR="003514E7" w:rsidRPr="0029201B" w:rsidRDefault="003514E7" w:rsidP="0029201B">
      <w:pPr>
        <w:ind w:left="-567" w:right="567" w:firstLine="567"/>
        <w:jc w:val="both"/>
        <w:rPr>
          <w:b/>
          <w:color w:val="FF0000"/>
          <w:sz w:val="28"/>
          <w:szCs w:val="26"/>
        </w:rPr>
      </w:pPr>
      <w:r w:rsidRPr="0029201B">
        <w:rPr>
          <w:sz w:val="28"/>
          <w:szCs w:val="26"/>
        </w:rPr>
        <w:t>Участниками III (регионального) этапа областной олимпиады старшеклассников общеобразовательных организаций Тверской области по избирательному законодательству в 201</w:t>
      </w:r>
      <w:r w:rsidR="00251D52" w:rsidRPr="0029201B">
        <w:rPr>
          <w:sz w:val="28"/>
          <w:szCs w:val="26"/>
        </w:rPr>
        <w:t>7</w:t>
      </w:r>
      <w:r w:rsidRPr="0029201B">
        <w:rPr>
          <w:sz w:val="28"/>
          <w:szCs w:val="26"/>
        </w:rPr>
        <w:t>/201</w:t>
      </w:r>
      <w:r w:rsidR="00251D52" w:rsidRPr="0029201B">
        <w:rPr>
          <w:sz w:val="28"/>
          <w:szCs w:val="26"/>
        </w:rPr>
        <w:t>8</w:t>
      </w:r>
      <w:r w:rsidRPr="0029201B">
        <w:rPr>
          <w:sz w:val="28"/>
          <w:szCs w:val="26"/>
        </w:rPr>
        <w:t xml:space="preserve"> учебном году стали </w:t>
      </w:r>
      <w:r w:rsidR="000C53F9" w:rsidRPr="0029201B">
        <w:rPr>
          <w:sz w:val="28"/>
          <w:szCs w:val="26"/>
        </w:rPr>
        <w:t xml:space="preserve"> две </w:t>
      </w:r>
      <w:r w:rsidRPr="0029201B">
        <w:rPr>
          <w:sz w:val="28"/>
          <w:szCs w:val="26"/>
        </w:rPr>
        <w:t>учени</w:t>
      </w:r>
      <w:r w:rsidR="000C53F9" w:rsidRPr="0029201B">
        <w:rPr>
          <w:sz w:val="28"/>
          <w:szCs w:val="26"/>
        </w:rPr>
        <w:t>цы</w:t>
      </w:r>
      <w:r w:rsidRPr="0029201B">
        <w:rPr>
          <w:sz w:val="28"/>
          <w:szCs w:val="26"/>
        </w:rPr>
        <w:t xml:space="preserve"> </w:t>
      </w:r>
      <w:r w:rsidR="000C53F9" w:rsidRPr="0029201B">
        <w:rPr>
          <w:sz w:val="28"/>
          <w:szCs w:val="26"/>
        </w:rPr>
        <w:t>10 и 11</w:t>
      </w:r>
      <w:r w:rsidRPr="0029201B">
        <w:rPr>
          <w:sz w:val="28"/>
          <w:szCs w:val="26"/>
        </w:rPr>
        <w:t xml:space="preserve"> класс</w:t>
      </w:r>
      <w:r w:rsidR="000C53F9" w:rsidRPr="0029201B">
        <w:rPr>
          <w:sz w:val="28"/>
          <w:szCs w:val="26"/>
        </w:rPr>
        <w:t xml:space="preserve">ов </w:t>
      </w:r>
      <w:r w:rsidRPr="0029201B">
        <w:rPr>
          <w:sz w:val="28"/>
          <w:szCs w:val="26"/>
        </w:rPr>
        <w:t>МОУ Бологовской СОШ, учени</w:t>
      </w:r>
      <w:r w:rsidR="000C53F9" w:rsidRPr="0029201B">
        <w:rPr>
          <w:sz w:val="28"/>
          <w:szCs w:val="26"/>
        </w:rPr>
        <w:t>ца</w:t>
      </w:r>
      <w:r w:rsidRPr="0029201B">
        <w:rPr>
          <w:sz w:val="28"/>
          <w:szCs w:val="26"/>
        </w:rPr>
        <w:t xml:space="preserve"> </w:t>
      </w:r>
      <w:r w:rsidR="000C53F9" w:rsidRPr="0029201B">
        <w:rPr>
          <w:sz w:val="28"/>
          <w:szCs w:val="26"/>
        </w:rPr>
        <w:t>9</w:t>
      </w:r>
      <w:r w:rsidRPr="0029201B">
        <w:rPr>
          <w:sz w:val="28"/>
          <w:szCs w:val="26"/>
        </w:rPr>
        <w:t xml:space="preserve"> класса МОУ АСОШ № </w:t>
      </w:r>
      <w:r w:rsidR="000C53F9" w:rsidRPr="0029201B">
        <w:rPr>
          <w:sz w:val="28"/>
          <w:szCs w:val="26"/>
        </w:rPr>
        <w:t>1.</w:t>
      </w:r>
      <w:r w:rsidRPr="0029201B">
        <w:rPr>
          <w:sz w:val="28"/>
          <w:szCs w:val="26"/>
        </w:rPr>
        <w:t xml:space="preserve"> </w:t>
      </w:r>
    </w:p>
    <w:p w:rsidR="002F5868" w:rsidRDefault="002F5868" w:rsidP="00286D6D">
      <w:pPr>
        <w:ind w:right="567"/>
        <w:jc w:val="both"/>
      </w:pPr>
    </w:p>
    <w:p w:rsidR="00AF050B" w:rsidRPr="006F3919" w:rsidRDefault="00AF050B" w:rsidP="00286D6D">
      <w:pPr>
        <w:ind w:right="567"/>
        <w:jc w:val="both"/>
        <w:rPr>
          <w:b/>
        </w:rPr>
      </w:pPr>
      <w:r w:rsidRPr="0029201B">
        <w:rPr>
          <w:b/>
          <w:sz w:val="28"/>
        </w:rPr>
        <w:t>Положительные моменты системы образования Андреапольского района</w:t>
      </w:r>
    </w:p>
    <w:p w:rsidR="00AF050B" w:rsidRPr="0029201B" w:rsidRDefault="00F94C3B" w:rsidP="0029201B">
      <w:pPr>
        <w:numPr>
          <w:ilvl w:val="0"/>
          <w:numId w:val="2"/>
        </w:numPr>
        <w:tabs>
          <w:tab w:val="clear" w:pos="1230"/>
          <w:tab w:val="num" w:pos="-142"/>
        </w:tabs>
        <w:ind w:left="-567" w:right="567" w:firstLine="567"/>
        <w:jc w:val="both"/>
        <w:rPr>
          <w:sz w:val="28"/>
        </w:rPr>
      </w:pPr>
      <w:r w:rsidRPr="0029201B">
        <w:rPr>
          <w:sz w:val="28"/>
        </w:rPr>
        <w:t xml:space="preserve">При имеющимся дефиците педагогических кадров, все учебные планы в образовательных организациях выполняются в полном объёме. Педагоги постоянно повышают свой профессиональный уровень через курсы повышения квалификации, прохождение переподготовки, заочное обучение. В 2018 году окончила заочное обучение </w:t>
      </w:r>
      <w:r w:rsidR="00EB2ED2" w:rsidRPr="0029201B">
        <w:rPr>
          <w:sz w:val="28"/>
        </w:rPr>
        <w:t>и получила высшее педагогическое образование заведующая МАДОУ – д/с № 4 «Лесовичок», среднее-специальное педагогическое образование получили 6 воспитателей детских садов.</w:t>
      </w:r>
    </w:p>
    <w:p w:rsidR="002D4F68" w:rsidRPr="0029201B" w:rsidRDefault="002D4F68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В 201</w:t>
      </w:r>
      <w:r w:rsidR="00EB2ED2" w:rsidRPr="0029201B">
        <w:rPr>
          <w:sz w:val="28"/>
        </w:rPr>
        <w:t>7</w:t>
      </w:r>
      <w:r w:rsidRPr="0029201B">
        <w:rPr>
          <w:sz w:val="28"/>
        </w:rPr>
        <w:t xml:space="preserve"> году в </w:t>
      </w:r>
      <w:r w:rsidR="00EB2ED2" w:rsidRPr="0029201B">
        <w:rPr>
          <w:sz w:val="28"/>
        </w:rPr>
        <w:t>школу</w:t>
      </w:r>
      <w:r w:rsidRPr="0029201B">
        <w:rPr>
          <w:sz w:val="28"/>
        </w:rPr>
        <w:t xml:space="preserve"> района приш</w:t>
      </w:r>
      <w:r w:rsidR="00EB2ED2" w:rsidRPr="0029201B">
        <w:rPr>
          <w:sz w:val="28"/>
        </w:rPr>
        <w:t>ё</w:t>
      </w:r>
      <w:r w:rsidRPr="0029201B">
        <w:rPr>
          <w:sz w:val="28"/>
        </w:rPr>
        <w:t xml:space="preserve">л на работу </w:t>
      </w:r>
      <w:r w:rsidR="00EB2ED2" w:rsidRPr="0029201B">
        <w:rPr>
          <w:sz w:val="28"/>
        </w:rPr>
        <w:t xml:space="preserve">один </w:t>
      </w:r>
      <w:r w:rsidR="00BF1FAB" w:rsidRPr="0029201B">
        <w:rPr>
          <w:sz w:val="28"/>
        </w:rPr>
        <w:t xml:space="preserve"> молод</w:t>
      </w:r>
      <w:r w:rsidR="00EB2ED2" w:rsidRPr="0029201B">
        <w:rPr>
          <w:sz w:val="28"/>
        </w:rPr>
        <w:t>ой</w:t>
      </w:r>
      <w:r w:rsidRPr="0029201B">
        <w:rPr>
          <w:sz w:val="28"/>
        </w:rPr>
        <w:t xml:space="preserve"> специалист.</w:t>
      </w:r>
    </w:p>
    <w:p w:rsidR="00AF050B" w:rsidRPr="0029201B" w:rsidRDefault="00AF050B" w:rsidP="0029201B">
      <w:pPr>
        <w:ind w:left="-567" w:right="567" w:firstLine="567"/>
        <w:jc w:val="both"/>
        <w:rPr>
          <w:sz w:val="28"/>
        </w:rPr>
      </w:pPr>
    </w:p>
    <w:p w:rsidR="00F32F68" w:rsidRPr="0029201B" w:rsidRDefault="00F32F68" w:rsidP="0029201B">
      <w:pPr>
        <w:numPr>
          <w:ilvl w:val="0"/>
          <w:numId w:val="2"/>
        </w:numPr>
        <w:tabs>
          <w:tab w:val="clear" w:pos="1230"/>
          <w:tab w:val="num" w:pos="0"/>
        </w:tabs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В дошкольных образовательных организациях отсутствует очередь. Детский сад по желанию родителей могут посещать все дети в возрасте от 2-х лет.</w:t>
      </w:r>
    </w:p>
    <w:p w:rsidR="00AF050B" w:rsidRPr="0029201B" w:rsidRDefault="00AF050B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ab/>
      </w:r>
    </w:p>
    <w:p w:rsidR="00AF050B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>3</w:t>
      </w:r>
      <w:r w:rsidR="00AF050B" w:rsidRPr="0029201B">
        <w:rPr>
          <w:sz w:val="28"/>
        </w:rPr>
        <w:t xml:space="preserve">. </w:t>
      </w:r>
      <w:r w:rsidR="008B0078" w:rsidRPr="0029201B">
        <w:rPr>
          <w:sz w:val="28"/>
        </w:rPr>
        <w:t xml:space="preserve"> </w:t>
      </w:r>
      <w:r w:rsidR="00AF050B" w:rsidRPr="0029201B">
        <w:rPr>
          <w:sz w:val="28"/>
        </w:rPr>
        <w:t xml:space="preserve">В школах </w:t>
      </w:r>
      <w:r w:rsidR="00D26BF6" w:rsidRPr="0029201B">
        <w:rPr>
          <w:sz w:val="28"/>
        </w:rPr>
        <w:t xml:space="preserve">района организовано </w:t>
      </w:r>
      <w:r w:rsidR="00AF050B" w:rsidRPr="0029201B">
        <w:rPr>
          <w:sz w:val="28"/>
        </w:rPr>
        <w:t xml:space="preserve"> обучение</w:t>
      </w:r>
      <w:r w:rsidR="008B0078" w:rsidRPr="0029201B">
        <w:rPr>
          <w:sz w:val="28"/>
        </w:rPr>
        <w:t xml:space="preserve"> детей с ограниченными возможностями здоровья и детей с ЛУО.</w:t>
      </w:r>
    </w:p>
    <w:p w:rsidR="00AF050B" w:rsidRPr="0029201B" w:rsidRDefault="002D4F68" w:rsidP="0029201B">
      <w:pPr>
        <w:ind w:left="-567" w:right="567" w:firstLine="567"/>
        <w:jc w:val="both"/>
        <w:rPr>
          <w:color w:val="FF0000"/>
          <w:sz w:val="28"/>
        </w:rPr>
      </w:pPr>
      <w:r w:rsidRPr="0029201B">
        <w:rPr>
          <w:sz w:val="28"/>
        </w:rPr>
        <w:tab/>
      </w:r>
      <w:r w:rsidR="00AF050B" w:rsidRPr="0029201B">
        <w:rPr>
          <w:color w:val="FF0000"/>
          <w:sz w:val="28"/>
        </w:rPr>
        <w:t xml:space="preserve">    </w:t>
      </w:r>
      <w:r w:rsidR="00AF050B" w:rsidRPr="0029201B">
        <w:rPr>
          <w:color w:val="FF0000"/>
          <w:sz w:val="28"/>
        </w:rPr>
        <w:tab/>
        <w:t xml:space="preserve">           </w:t>
      </w:r>
    </w:p>
    <w:p w:rsidR="00AF050B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>4</w:t>
      </w:r>
      <w:r w:rsidR="009D3E68" w:rsidRPr="0029201B">
        <w:rPr>
          <w:sz w:val="28"/>
        </w:rPr>
        <w:t>.</w:t>
      </w:r>
      <w:r w:rsidR="00AF050B" w:rsidRPr="0029201B">
        <w:rPr>
          <w:sz w:val="28"/>
        </w:rPr>
        <w:t xml:space="preserve"> Во всех городских школах созданы школьные научные общества учащихся. Стало традицией проведение районной научно-практической конференции. С 2012 года научно – практическая конференция «Шаг в будущее» в МОУ АСОШ №</w:t>
      </w:r>
      <w:r w:rsidR="00D26BF6" w:rsidRPr="0029201B">
        <w:rPr>
          <w:sz w:val="28"/>
        </w:rPr>
        <w:t xml:space="preserve"> </w:t>
      </w:r>
      <w:r w:rsidR="00AF050B" w:rsidRPr="0029201B">
        <w:rPr>
          <w:sz w:val="28"/>
        </w:rPr>
        <w:t>2 приобрела статус межрайонной</w:t>
      </w:r>
      <w:r w:rsidR="00D26BF6" w:rsidRPr="0029201B">
        <w:rPr>
          <w:sz w:val="28"/>
        </w:rPr>
        <w:t>, а с 2016 года - региональной</w:t>
      </w:r>
      <w:r w:rsidR="00AF050B" w:rsidRPr="0029201B">
        <w:rPr>
          <w:sz w:val="28"/>
        </w:rPr>
        <w:t xml:space="preserve">. </w:t>
      </w:r>
      <w:r w:rsidR="009D3E68" w:rsidRPr="0029201B">
        <w:rPr>
          <w:sz w:val="28"/>
        </w:rPr>
        <w:t>В апреле 201</w:t>
      </w:r>
      <w:r w:rsidR="00EB2ED2" w:rsidRPr="0029201B">
        <w:rPr>
          <w:sz w:val="28"/>
        </w:rPr>
        <w:t>8</w:t>
      </w:r>
      <w:r w:rsidR="009D3E68" w:rsidRPr="0029201B">
        <w:rPr>
          <w:sz w:val="28"/>
        </w:rPr>
        <w:t xml:space="preserve"> года на базе этой школы прошла </w:t>
      </w:r>
      <w:r w:rsidR="00D26BF6" w:rsidRPr="0029201B">
        <w:rPr>
          <w:sz w:val="28"/>
          <w:lang w:val="en-US"/>
        </w:rPr>
        <w:t>II</w:t>
      </w:r>
      <w:r w:rsidR="00EB2ED2" w:rsidRPr="0029201B">
        <w:rPr>
          <w:sz w:val="28"/>
          <w:lang w:val="en-US"/>
        </w:rPr>
        <w:t>I</w:t>
      </w:r>
      <w:r w:rsidR="009D3E68" w:rsidRPr="0029201B">
        <w:rPr>
          <w:sz w:val="28"/>
        </w:rPr>
        <w:t xml:space="preserve"> </w:t>
      </w:r>
      <w:r w:rsidR="00D26BF6" w:rsidRPr="0029201B">
        <w:rPr>
          <w:sz w:val="28"/>
        </w:rPr>
        <w:t>региональна</w:t>
      </w:r>
      <w:r w:rsidR="009D3E68" w:rsidRPr="0029201B">
        <w:rPr>
          <w:sz w:val="28"/>
        </w:rPr>
        <w:t>я конференция</w:t>
      </w:r>
      <w:r w:rsidR="000632F7" w:rsidRPr="0029201B">
        <w:rPr>
          <w:sz w:val="28"/>
        </w:rPr>
        <w:t xml:space="preserve">, в которой приняли </w:t>
      </w:r>
      <w:r w:rsidR="00BB28B6" w:rsidRPr="0029201B">
        <w:rPr>
          <w:sz w:val="28"/>
        </w:rPr>
        <w:t>165</w:t>
      </w:r>
      <w:r w:rsidR="00E308A6" w:rsidRPr="0029201B">
        <w:rPr>
          <w:sz w:val="28"/>
        </w:rPr>
        <w:t xml:space="preserve"> обучающихся из </w:t>
      </w:r>
      <w:r w:rsidR="00BB28B6" w:rsidRPr="0029201B">
        <w:rPr>
          <w:sz w:val="28"/>
        </w:rPr>
        <w:t>5</w:t>
      </w:r>
      <w:r w:rsidR="000632F7" w:rsidRPr="0029201B">
        <w:rPr>
          <w:sz w:val="28"/>
        </w:rPr>
        <w:t xml:space="preserve"> районов области. </w:t>
      </w:r>
    </w:p>
    <w:p w:rsidR="00AF050B" w:rsidRPr="0029201B" w:rsidRDefault="00AF050B" w:rsidP="0029201B">
      <w:pPr>
        <w:ind w:left="-567" w:right="567" w:firstLine="567"/>
        <w:jc w:val="both"/>
        <w:rPr>
          <w:color w:val="FF0000"/>
          <w:sz w:val="28"/>
        </w:rPr>
      </w:pPr>
    </w:p>
    <w:p w:rsidR="00496415" w:rsidRPr="0029201B" w:rsidRDefault="00496415" w:rsidP="00496415">
      <w:pPr>
        <w:ind w:left="-567" w:right="567" w:firstLine="567"/>
        <w:jc w:val="both"/>
        <w:rPr>
          <w:sz w:val="28"/>
        </w:rPr>
      </w:pPr>
      <w:r>
        <w:rPr>
          <w:sz w:val="28"/>
        </w:rPr>
        <w:t>5</w:t>
      </w:r>
      <w:r w:rsidR="000632F7" w:rsidRPr="0029201B">
        <w:rPr>
          <w:sz w:val="28"/>
        </w:rPr>
        <w:t>.</w:t>
      </w:r>
      <w:r w:rsidR="00AF050B" w:rsidRPr="0029201B">
        <w:rPr>
          <w:sz w:val="28"/>
        </w:rPr>
        <w:t xml:space="preserve"> В районе имеются учреждения дополнительного образования: Детско-юношеская спортивная школа, Детская Школа </w:t>
      </w:r>
      <w:r w:rsidR="000632F7" w:rsidRPr="0029201B">
        <w:rPr>
          <w:sz w:val="28"/>
        </w:rPr>
        <w:t xml:space="preserve">искусств, где занимаются более </w:t>
      </w:r>
      <w:r w:rsidR="00D26BF6" w:rsidRPr="0029201B">
        <w:rPr>
          <w:sz w:val="28"/>
        </w:rPr>
        <w:t>5</w:t>
      </w:r>
      <w:r w:rsidR="00AF050B" w:rsidRPr="0029201B">
        <w:rPr>
          <w:sz w:val="28"/>
        </w:rPr>
        <w:t>00 школьников.</w:t>
      </w:r>
      <w:r w:rsidR="00A01A3D" w:rsidRPr="0029201B">
        <w:rPr>
          <w:sz w:val="28"/>
        </w:rPr>
        <w:t xml:space="preserve"> Все школы и детские сады района имеют лицензии на право </w:t>
      </w:r>
      <w:r w:rsidR="00A01A3D" w:rsidRPr="0029201B">
        <w:rPr>
          <w:sz w:val="28"/>
        </w:rPr>
        <w:lastRenderedPageBreak/>
        <w:t>ведения дополнительного образования.</w:t>
      </w:r>
      <w:r>
        <w:rPr>
          <w:sz w:val="28"/>
        </w:rPr>
        <w:t xml:space="preserve"> </w:t>
      </w:r>
      <w:r w:rsidRPr="0029201B">
        <w:rPr>
          <w:sz w:val="28"/>
        </w:rPr>
        <w:t>Много внимания уделяется организации внеурочной работы в школах: работа кружков и секций, организация тематических утренников и вечеров, участие в конкурсах муниципального, регионального и всероссийского уровней.</w:t>
      </w:r>
    </w:p>
    <w:p w:rsidR="00AF050B" w:rsidRPr="0029201B" w:rsidRDefault="00AF050B" w:rsidP="0029201B">
      <w:pPr>
        <w:ind w:left="-567" w:right="567" w:firstLine="567"/>
        <w:jc w:val="both"/>
        <w:rPr>
          <w:sz w:val="28"/>
        </w:rPr>
      </w:pPr>
    </w:p>
    <w:p w:rsidR="00AF050B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>6</w:t>
      </w:r>
      <w:r w:rsidR="00AF050B" w:rsidRPr="0029201B">
        <w:rPr>
          <w:sz w:val="28"/>
        </w:rPr>
        <w:t xml:space="preserve">. В </w:t>
      </w:r>
      <w:r w:rsidR="00CE290D" w:rsidRPr="0029201B">
        <w:rPr>
          <w:sz w:val="28"/>
        </w:rPr>
        <w:t xml:space="preserve">2016 году МОУ АСОШ № 2 стала пилотной площадкой по организации РДШ (Российского движения школьников). </w:t>
      </w:r>
      <w:r w:rsidR="0060611D" w:rsidRPr="0029201B">
        <w:rPr>
          <w:sz w:val="28"/>
        </w:rPr>
        <w:t>МОУ Бологовсккая ООШ стала региональной площадкой «Школы юных волонтёров».</w:t>
      </w:r>
    </w:p>
    <w:p w:rsidR="00B3279B" w:rsidRPr="0029201B" w:rsidRDefault="00B3279B" w:rsidP="0029201B">
      <w:pPr>
        <w:ind w:left="-567" w:right="567" w:firstLine="567"/>
        <w:jc w:val="both"/>
        <w:rPr>
          <w:color w:val="FF0000"/>
          <w:sz w:val="28"/>
        </w:rPr>
      </w:pPr>
    </w:p>
    <w:p w:rsidR="000632F7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>7</w:t>
      </w:r>
      <w:r w:rsidR="00AF050B" w:rsidRPr="0029201B">
        <w:rPr>
          <w:sz w:val="28"/>
        </w:rPr>
        <w:t xml:space="preserve">. В МОУ АСОШ №2,  МОУ АСОШ №3, в МОУ Бологовской СОШ, МОУ Хотилицкой ООШ и МОУ Торопацкой ООШ действуют школьные музеи. </w:t>
      </w:r>
    </w:p>
    <w:p w:rsidR="00D52D63" w:rsidRPr="0029201B" w:rsidRDefault="00AF050B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На базе МОУ АСОШ №1 действует районный Пост №1.</w:t>
      </w:r>
      <w:r w:rsidR="00D52D63" w:rsidRPr="0029201B">
        <w:rPr>
          <w:sz w:val="28"/>
        </w:rPr>
        <w:t xml:space="preserve"> </w:t>
      </w:r>
    </w:p>
    <w:p w:rsidR="00B3279B" w:rsidRPr="0029201B" w:rsidRDefault="00B3279B" w:rsidP="0029201B">
      <w:pPr>
        <w:ind w:left="-567" w:right="567" w:firstLine="567"/>
        <w:jc w:val="both"/>
        <w:rPr>
          <w:sz w:val="28"/>
        </w:rPr>
      </w:pPr>
    </w:p>
    <w:p w:rsidR="00AF050B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 xml:space="preserve">8. </w:t>
      </w:r>
      <w:r w:rsidR="00AF050B" w:rsidRPr="0029201B">
        <w:rPr>
          <w:sz w:val="28"/>
        </w:rPr>
        <w:t xml:space="preserve">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2169F0" w:rsidRPr="0029201B" w:rsidRDefault="008B0078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 xml:space="preserve">В </w:t>
      </w:r>
      <w:r w:rsidR="002169F0" w:rsidRPr="0029201B">
        <w:rPr>
          <w:sz w:val="28"/>
        </w:rPr>
        <w:t>апреле 201</w:t>
      </w:r>
      <w:r w:rsidR="003F4F7C" w:rsidRPr="0029201B">
        <w:rPr>
          <w:sz w:val="28"/>
        </w:rPr>
        <w:t>8</w:t>
      </w:r>
      <w:r w:rsidR="002169F0" w:rsidRPr="0029201B">
        <w:rPr>
          <w:sz w:val="28"/>
        </w:rPr>
        <w:t xml:space="preserve"> года</w:t>
      </w:r>
      <w:r w:rsidRPr="0029201B">
        <w:rPr>
          <w:sz w:val="28"/>
        </w:rPr>
        <w:t xml:space="preserve"> совместно с территориальной избирательной комиссией во всех школах</w:t>
      </w:r>
      <w:r w:rsidR="002169F0" w:rsidRPr="0029201B">
        <w:rPr>
          <w:sz w:val="28"/>
        </w:rPr>
        <w:t xml:space="preserve"> района </w:t>
      </w:r>
      <w:r w:rsidR="003F4F7C" w:rsidRPr="0029201B">
        <w:rPr>
          <w:sz w:val="28"/>
        </w:rPr>
        <w:t xml:space="preserve">в третий </w:t>
      </w:r>
      <w:r w:rsidR="0087018F" w:rsidRPr="0029201B">
        <w:rPr>
          <w:sz w:val="28"/>
        </w:rPr>
        <w:t>раз прошли</w:t>
      </w:r>
      <w:r w:rsidR="002169F0" w:rsidRPr="0029201B">
        <w:rPr>
          <w:sz w:val="28"/>
        </w:rPr>
        <w:t xml:space="preserve"> выборы в школьные ученические органы самоуправления. </w:t>
      </w:r>
    </w:p>
    <w:p w:rsidR="0087018F" w:rsidRPr="0029201B" w:rsidRDefault="0087018F" w:rsidP="0029201B">
      <w:pPr>
        <w:ind w:left="-567" w:right="567" w:firstLine="567"/>
        <w:jc w:val="both"/>
        <w:rPr>
          <w:sz w:val="28"/>
        </w:rPr>
      </w:pPr>
    </w:p>
    <w:p w:rsidR="00AF050B" w:rsidRPr="0029201B" w:rsidRDefault="00496415" w:rsidP="0029201B">
      <w:pPr>
        <w:ind w:left="-567" w:right="567" w:firstLine="567"/>
        <w:jc w:val="both"/>
        <w:rPr>
          <w:sz w:val="28"/>
        </w:rPr>
      </w:pPr>
      <w:r>
        <w:rPr>
          <w:sz w:val="28"/>
        </w:rPr>
        <w:t>9.</w:t>
      </w:r>
      <w:r w:rsidR="00AF050B" w:rsidRPr="0029201B">
        <w:rPr>
          <w:sz w:val="28"/>
        </w:rPr>
        <w:t xml:space="preserve"> Система образования имеет традиции. Это проведение ежегодных </w:t>
      </w:r>
      <w:r w:rsidR="00B3279B" w:rsidRPr="0029201B">
        <w:rPr>
          <w:sz w:val="28"/>
        </w:rPr>
        <w:t>С</w:t>
      </w:r>
      <w:r w:rsidR="00AF050B" w:rsidRPr="0029201B">
        <w:rPr>
          <w:sz w:val="28"/>
        </w:rPr>
        <w:t>лётов 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B94F86" w:rsidRPr="0029201B" w:rsidRDefault="00E14CA4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Одна</w:t>
      </w:r>
      <w:r w:rsidR="0087018F" w:rsidRPr="0029201B">
        <w:rPr>
          <w:sz w:val="28"/>
        </w:rPr>
        <w:t xml:space="preserve"> у</w:t>
      </w:r>
      <w:r w:rsidR="00B94F86" w:rsidRPr="0029201B">
        <w:rPr>
          <w:sz w:val="28"/>
        </w:rPr>
        <w:t>чени</w:t>
      </w:r>
      <w:r w:rsidRPr="0029201B">
        <w:rPr>
          <w:sz w:val="28"/>
        </w:rPr>
        <w:t>ца</w:t>
      </w:r>
      <w:r w:rsidR="00B94F86" w:rsidRPr="0029201B">
        <w:rPr>
          <w:sz w:val="28"/>
        </w:rPr>
        <w:t xml:space="preserve"> 1</w:t>
      </w:r>
      <w:r w:rsidRPr="0029201B">
        <w:rPr>
          <w:sz w:val="28"/>
        </w:rPr>
        <w:t>0</w:t>
      </w:r>
      <w:r w:rsidR="00B94F86" w:rsidRPr="0029201B">
        <w:rPr>
          <w:sz w:val="28"/>
        </w:rPr>
        <w:t xml:space="preserve"> класса МОУ АСОШ  №</w:t>
      </w:r>
      <w:r w:rsidR="0087018F" w:rsidRPr="0029201B">
        <w:rPr>
          <w:sz w:val="28"/>
        </w:rPr>
        <w:t xml:space="preserve"> 2</w:t>
      </w:r>
      <w:r w:rsidR="00B94F86" w:rsidRPr="0029201B">
        <w:rPr>
          <w:sz w:val="28"/>
        </w:rPr>
        <w:t xml:space="preserve"> </w:t>
      </w:r>
      <w:r w:rsidRPr="0029201B">
        <w:rPr>
          <w:sz w:val="28"/>
        </w:rPr>
        <w:t xml:space="preserve">дважды </w:t>
      </w:r>
      <w:r w:rsidR="00B94F86" w:rsidRPr="0029201B">
        <w:rPr>
          <w:sz w:val="28"/>
        </w:rPr>
        <w:t>прин</w:t>
      </w:r>
      <w:r w:rsidRPr="0029201B">
        <w:rPr>
          <w:sz w:val="28"/>
        </w:rPr>
        <w:t>имала</w:t>
      </w:r>
      <w:r w:rsidR="00B94F86" w:rsidRPr="0029201B">
        <w:rPr>
          <w:sz w:val="28"/>
        </w:rPr>
        <w:t xml:space="preserve"> участие в работе лагеря для одарённых детей «Сириус», который проходил на базе лагеря «КОМПЬЮТЕРиЯ». </w:t>
      </w:r>
    </w:p>
    <w:p w:rsidR="00AF050B" w:rsidRPr="0029201B" w:rsidRDefault="00AF050B" w:rsidP="0029201B">
      <w:pPr>
        <w:ind w:left="-567" w:right="567" w:firstLine="567"/>
        <w:jc w:val="both"/>
        <w:rPr>
          <w:sz w:val="28"/>
        </w:rPr>
      </w:pPr>
    </w:p>
    <w:p w:rsidR="00AF050B" w:rsidRDefault="00AF050B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1</w:t>
      </w:r>
      <w:r w:rsidR="00496415">
        <w:rPr>
          <w:sz w:val="28"/>
        </w:rPr>
        <w:t>0</w:t>
      </w:r>
      <w:r w:rsidRPr="0029201B">
        <w:rPr>
          <w:sz w:val="28"/>
        </w:rPr>
        <w:t>. Ста</w:t>
      </w:r>
      <w:r w:rsidR="00B3279B" w:rsidRPr="0029201B">
        <w:rPr>
          <w:sz w:val="28"/>
        </w:rPr>
        <w:t>ло</w:t>
      </w:r>
      <w:r w:rsidRPr="0029201B">
        <w:rPr>
          <w:sz w:val="28"/>
        </w:rPr>
        <w:t xml:space="preserve"> традицией проведение конкурсов «Учитель года», «Воспитатель года». </w:t>
      </w:r>
      <w:r w:rsidR="000632F7" w:rsidRPr="0029201B">
        <w:rPr>
          <w:sz w:val="28"/>
        </w:rPr>
        <w:t>В районном конкурсе «</w:t>
      </w:r>
      <w:r w:rsidR="003F4F7C" w:rsidRPr="0029201B">
        <w:rPr>
          <w:sz w:val="28"/>
        </w:rPr>
        <w:t>Учитель</w:t>
      </w:r>
      <w:r w:rsidR="000632F7" w:rsidRPr="0029201B">
        <w:rPr>
          <w:sz w:val="28"/>
        </w:rPr>
        <w:t xml:space="preserve"> – 201</w:t>
      </w:r>
      <w:r w:rsidR="003F4F7C" w:rsidRPr="0029201B">
        <w:rPr>
          <w:sz w:val="28"/>
        </w:rPr>
        <w:t>8</w:t>
      </w:r>
      <w:r w:rsidR="000632F7" w:rsidRPr="0029201B">
        <w:rPr>
          <w:sz w:val="28"/>
        </w:rPr>
        <w:t xml:space="preserve">» приняли участие </w:t>
      </w:r>
      <w:r w:rsidR="003F4F7C" w:rsidRPr="0029201B">
        <w:rPr>
          <w:sz w:val="28"/>
        </w:rPr>
        <w:t>4 педагога</w:t>
      </w:r>
      <w:r w:rsidR="00B3279B" w:rsidRPr="0029201B">
        <w:rPr>
          <w:sz w:val="28"/>
        </w:rPr>
        <w:t xml:space="preserve"> </w:t>
      </w:r>
      <w:r w:rsidR="000632F7" w:rsidRPr="0029201B">
        <w:rPr>
          <w:sz w:val="28"/>
        </w:rPr>
        <w:t xml:space="preserve">из </w:t>
      </w:r>
      <w:r w:rsidR="003F4F7C" w:rsidRPr="0029201B">
        <w:rPr>
          <w:sz w:val="28"/>
        </w:rPr>
        <w:t xml:space="preserve">средних школ района. </w:t>
      </w:r>
      <w:r w:rsidR="002169F0" w:rsidRPr="0029201B">
        <w:rPr>
          <w:sz w:val="28"/>
        </w:rPr>
        <w:t xml:space="preserve"> </w:t>
      </w:r>
      <w:r w:rsidR="000632F7" w:rsidRPr="0029201B">
        <w:rPr>
          <w:sz w:val="28"/>
        </w:rPr>
        <w:t xml:space="preserve">Победителем конкурса стала </w:t>
      </w:r>
      <w:r w:rsidR="003F4F7C" w:rsidRPr="0029201B">
        <w:rPr>
          <w:sz w:val="28"/>
        </w:rPr>
        <w:t>Рогова Елена Викторовна</w:t>
      </w:r>
      <w:r w:rsidR="000632F7" w:rsidRPr="0029201B">
        <w:rPr>
          <w:sz w:val="28"/>
        </w:rPr>
        <w:t>,</w:t>
      </w:r>
      <w:r w:rsidR="0087018F" w:rsidRPr="0029201B">
        <w:rPr>
          <w:sz w:val="28"/>
        </w:rPr>
        <w:t xml:space="preserve"> </w:t>
      </w:r>
      <w:r w:rsidR="003F4F7C" w:rsidRPr="0029201B">
        <w:rPr>
          <w:sz w:val="28"/>
        </w:rPr>
        <w:t>учитель МОУ АСОШ №2.</w:t>
      </w:r>
    </w:p>
    <w:p w:rsidR="00FD6C82" w:rsidRPr="0029201B" w:rsidRDefault="00FD6C82" w:rsidP="0029201B">
      <w:pPr>
        <w:ind w:left="-567" w:right="567" w:firstLine="567"/>
        <w:jc w:val="both"/>
        <w:rPr>
          <w:sz w:val="28"/>
        </w:rPr>
      </w:pPr>
    </w:p>
    <w:p w:rsidR="00941E25" w:rsidRPr="0029201B" w:rsidRDefault="00941E25" w:rsidP="0029201B">
      <w:pPr>
        <w:ind w:left="-567" w:right="567" w:firstLine="567"/>
        <w:jc w:val="both"/>
        <w:rPr>
          <w:sz w:val="28"/>
        </w:rPr>
      </w:pPr>
      <w:r w:rsidRPr="0029201B">
        <w:rPr>
          <w:sz w:val="28"/>
        </w:rPr>
        <w:t>1</w:t>
      </w:r>
      <w:r w:rsidR="00496415">
        <w:rPr>
          <w:sz w:val="28"/>
        </w:rPr>
        <w:t>1</w:t>
      </w:r>
      <w:r w:rsidRPr="0029201B">
        <w:rPr>
          <w:sz w:val="28"/>
        </w:rPr>
        <w:t xml:space="preserve">. </w:t>
      </w:r>
      <w:r w:rsidR="003F4F7C" w:rsidRPr="0029201B">
        <w:rPr>
          <w:sz w:val="28"/>
        </w:rPr>
        <w:t>Учитель</w:t>
      </w:r>
      <w:r w:rsidRPr="0029201B">
        <w:rPr>
          <w:sz w:val="28"/>
        </w:rPr>
        <w:t xml:space="preserve"> математики МОУ АСОШ № 2 </w:t>
      </w:r>
      <w:r w:rsidR="003F4F7C" w:rsidRPr="0029201B">
        <w:rPr>
          <w:sz w:val="28"/>
        </w:rPr>
        <w:t xml:space="preserve">Куликова Татьяна Александровна </w:t>
      </w:r>
      <w:r w:rsidRPr="0029201B">
        <w:rPr>
          <w:sz w:val="28"/>
        </w:rPr>
        <w:t>в 201</w:t>
      </w:r>
      <w:r w:rsidR="003F4F7C" w:rsidRPr="0029201B">
        <w:rPr>
          <w:sz w:val="28"/>
        </w:rPr>
        <w:t>8</w:t>
      </w:r>
      <w:r w:rsidRPr="0029201B">
        <w:rPr>
          <w:sz w:val="28"/>
        </w:rPr>
        <w:t xml:space="preserve"> году в качестве экспертов участвовали в работе региональной Комиссии по проверке работ участников  ЕГЭ по математике.</w:t>
      </w:r>
    </w:p>
    <w:p w:rsidR="001774E8" w:rsidRDefault="001774E8" w:rsidP="00286D6D">
      <w:pPr>
        <w:ind w:right="567"/>
        <w:jc w:val="center"/>
        <w:rPr>
          <w:b/>
        </w:rPr>
      </w:pPr>
    </w:p>
    <w:p w:rsidR="00F75F31" w:rsidRDefault="00F75F31" w:rsidP="00286D6D">
      <w:pPr>
        <w:ind w:right="567"/>
        <w:jc w:val="center"/>
        <w:rPr>
          <w:b/>
        </w:rPr>
      </w:pPr>
    </w:p>
    <w:p w:rsidR="00AF050B" w:rsidRPr="0029201B" w:rsidRDefault="00AF050B" w:rsidP="0029201B">
      <w:pPr>
        <w:ind w:left="-567" w:right="567"/>
        <w:jc w:val="center"/>
        <w:rPr>
          <w:b/>
          <w:sz w:val="28"/>
        </w:rPr>
      </w:pPr>
      <w:r w:rsidRPr="0029201B">
        <w:rPr>
          <w:b/>
          <w:sz w:val="28"/>
        </w:rPr>
        <w:t>6. Основные сохраняющиеся проблемы муниципальной системы образования.</w:t>
      </w:r>
    </w:p>
    <w:p w:rsidR="00AF050B" w:rsidRPr="0029201B" w:rsidRDefault="00593FFB" w:rsidP="0029201B">
      <w:pPr>
        <w:numPr>
          <w:ilvl w:val="0"/>
          <w:numId w:val="3"/>
        </w:numPr>
        <w:tabs>
          <w:tab w:val="num" w:pos="-567"/>
        </w:tabs>
        <w:ind w:left="-567" w:right="567" w:firstLine="0"/>
        <w:jc w:val="both"/>
        <w:rPr>
          <w:sz w:val="28"/>
        </w:rPr>
      </w:pPr>
      <w:r w:rsidRPr="0029201B">
        <w:rPr>
          <w:sz w:val="28"/>
        </w:rPr>
        <w:t>Сокращение численности обучающихся сельских школ – необходимость решения вопроса по д</w:t>
      </w:r>
      <w:r w:rsidR="00AF050B" w:rsidRPr="0029201B">
        <w:rPr>
          <w:sz w:val="28"/>
        </w:rPr>
        <w:t>альнейш</w:t>
      </w:r>
      <w:r w:rsidRPr="0029201B">
        <w:rPr>
          <w:sz w:val="28"/>
        </w:rPr>
        <w:t>ей</w:t>
      </w:r>
      <w:r w:rsidR="00AF050B" w:rsidRPr="0029201B">
        <w:rPr>
          <w:sz w:val="28"/>
        </w:rPr>
        <w:t xml:space="preserve"> оптимизаци</w:t>
      </w:r>
      <w:r w:rsidRPr="0029201B">
        <w:rPr>
          <w:sz w:val="28"/>
        </w:rPr>
        <w:t>и</w:t>
      </w:r>
      <w:r w:rsidR="00AF050B" w:rsidRPr="0029201B">
        <w:rPr>
          <w:sz w:val="28"/>
        </w:rPr>
        <w:t xml:space="preserve"> сети муниципальной системы образования.</w:t>
      </w:r>
    </w:p>
    <w:p w:rsidR="00AF050B" w:rsidRPr="0029201B" w:rsidRDefault="00593FFB" w:rsidP="0029201B">
      <w:pPr>
        <w:numPr>
          <w:ilvl w:val="0"/>
          <w:numId w:val="3"/>
        </w:numPr>
        <w:tabs>
          <w:tab w:val="num" w:pos="-567"/>
        </w:tabs>
        <w:ind w:left="-567" w:right="567" w:firstLine="0"/>
        <w:jc w:val="both"/>
        <w:rPr>
          <w:sz w:val="28"/>
        </w:rPr>
      </w:pPr>
      <w:r w:rsidRPr="0029201B">
        <w:rPr>
          <w:sz w:val="28"/>
        </w:rPr>
        <w:t xml:space="preserve">Увеличение потребности в квалифицированных педагогических кадрах не только на селе, но и в городе по причине старения кадров и ухода на пенсию, отъезда педагогов на работу в другие регионы (Москва, Санкт-Петербург). </w:t>
      </w:r>
    </w:p>
    <w:p w:rsidR="00AF050B" w:rsidRPr="0029201B" w:rsidRDefault="00AF050B" w:rsidP="0029201B">
      <w:pPr>
        <w:numPr>
          <w:ilvl w:val="0"/>
          <w:numId w:val="3"/>
        </w:numPr>
        <w:tabs>
          <w:tab w:val="num" w:pos="-567"/>
        </w:tabs>
        <w:ind w:left="-567" w:right="567" w:firstLine="0"/>
        <w:jc w:val="both"/>
        <w:rPr>
          <w:sz w:val="28"/>
        </w:rPr>
      </w:pPr>
      <w:r w:rsidRPr="0029201B">
        <w:rPr>
          <w:sz w:val="28"/>
        </w:rPr>
        <w:lastRenderedPageBreak/>
        <w:t xml:space="preserve">В </w:t>
      </w:r>
      <w:r w:rsidR="00E47373" w:rsidRPr="0029201B">
        <w:rPr>
          <w:sz w:val="28"/>
        </w:rPr>
        <w:t>средних школах</w:t>
      </w:r>
      <w:r w:rsidRPr="0029201B">
        <w:rPr>
          <w:sz w:val="28"/>
        </w:rPr>
        <w:t xml:space="preserve"> не созданы необходимые условия для перехода общеобразовательных уч</w:t>
      </w:r>
      <w:r w:rsidR="00E47373" w:rsidRPr="0029201B">
        <w:rPr>
          <w:sz w:val="28"/>
        </w:rPr>
        <w:t xml:space="preserve">реждений к профильному обучению, </w:t>
      </w:r>
      <w:r w:rsidRPr="0029201B">
        <w:rPr>
          <w:sz w:val="28"/>
        </w:rPr>
        <w:t>поэтому необходимо создание системы сетевого взаимодействия.</w:t>
      </w:r>
    </w:p>
    <w:p w:rsidR="00AF050B" w:rsidRPr="0029201B" w:rsidRDefault="00AF050B" w:rsidP="0029201B">
      <w:pPr>
        <w:numPr>
          <w:ilvl w:val="0"/>
          <w:numId w:val="3"/>
        </w:numPr>
        <w:tabs>
          <w:tab w:val="num" w:pos="-567"/>
        </w:tabs>
        <w:ind w:left="-567" w:right="567" w:firstLine="0"/>
        <w:jc w:val="both"/>
        <w:rPr>
          <w:sz w:val="28"/>
        </w:rPr>
      </w:pPr>
      <w:r w:rsidRPr="0029201B">
        <w:rPr>
          <w:sz w:val="28"/>
        </w:rPr>
        <w:t>Уровень итогов ЕГЭ по основным предметам (математика и русский язык) невысокий.</w:t>
      </w:r>
    </w:p>
    <w:p w:rsidR="00AF050B" w:rsidRPr="0029201B" w:rsidRDefault="00AF050B" w:rsidP="0029201B">
      <w:pPr>
        <w:numPr>
          <w:ilvl w:val="0"/>
          <w:numId w:val="3"/>
        </w:numPr>
        <w:tabs>
          <w:tab w:val="num" w:pos="-567"/>
        </w:tabs>
        <w:ind w:left="-567" w:right="567" w:firstLine="0"/>
        <w:jc w:val="both"/>
        <w:rPr>
          <w:sz w:val="28"/>
        </w:rPr>
      </w:pPr>
      <w:r w:rsidRPr="0029201B">
        <w:rPr>
          <w:sz w:val="28"/>
        </w:rPr>
        <w:t xml:space="preserve">Слабая материальная база сельских школ для освоения информационных технологий </w:t>
      </w:r>
      <w:r w:rsidR="0075692C" w:rsidRPr="0029201B">
        <w:rPr>
          <w:sz w:val="28"/>
        </w:rPr>
        <w:t xml:space="preserve">(низкая скорость интернета, отсутствие связи и т.п.) </w:t>
      </w:r>
      <w:r w:rsidRPr="0029201B">
        <w:rPr>
          <w:sz w:val="28"/>
        </w:rPr>
        <w:t>и для обеспечения необходимых условий для введения ФГОС</w:t>
      </w:r>
      <w:r w:rsidR="0052050D" w:rsidRPr="0029201B">
        <w:rPr>
          <w:sz w:val="28"/>
        </w:rPr>
        <w:t xml:space="preserve"> основного образования</w:t>
      </w:r>
      <w:r w:rsidRPr="0029201B">
        <w:rPr>
          <w:sz w:val="28"/>
        </w:rPr>
        <w:t>.</w:t>
      </w:r>
    </w:p>
    <w:p w:rsidR="00210FF8" w:rsidRPr="0029201B" w:rsidRDefault="00210FF8" w:rsidP="0029201B">
      <w:pPr>
        <w:tabs>
          <w:tab w:val="num" w:pos="-567"/>
        </w:tabs>
        <w:ind w:left="-567" w:right="567"/>
        <w:jc w:val="both"/>
        <w:rPr>
          <w:sz w:val="28"/>
        </w:rPr>
      </w:pPr>
    </w:p>
    <w:p w:rsidR="00DE3C7A" w:rsidRDefault="00DE3C7A" w:rsidP="00286D6D">
      <w:pPr>
        <w:ind w:right="567"/>
        <w:jc w:val="both"/>
      </w:pPr>
    </w:p>
    <w:p w:rsidR="00AF050B" w:rsidRPr="0029201B" w:rsidRDefault="00AF050B" w:rsidP="0029201B">
      <w:pPr>
        <w:pStyle w:val="ad"/>
        <w:numPr>
          <w:ilvl w:val="0"/>
          <w:numId w:val="18"/>
        </w:numPr>
        <w:ind w:left="-567" w:right="567" w:firstLine="0"/>
        <w:jc w:val="center"/>
        <w:rPr>
          <w:b/>
          <w:sz w:val="28"/>
        </w:rPr>
      </w:pPr>
      <w:r w:rsidRPr="0029201B">
        <w:rPr>
          <w:b/>
          <w:sz w:val="28"/>
        </w:rPr>
        <w:t>Основные направления развития муниципальной системы образования.</w:t>
      </w:r>
    </w:p>
    <w:p w:rsidR="00CE69B0" w:rsidRPr="00CE69B0" w:rsidRDefault="00CE69B0" w:rsidP="00286D6D">
      <w:pPr>
        <w:ind w:right="567"/>
        <w:rPr>
          <w:b/>
        </w:rPr>
      </w:pPr>
    </w:p>
    <w:p w:rsidR="00AF050B" w:rsidRPr="0029201B" w:rsidRDefault="00AF050B" w:rsidP="0029201B">
      <w:pPr>
        <w:ind w:right="567"/>
        <w:jc w:val="both"/>
        <w:rPr>
          <w:sz w:val="28"/>
        </w:rPr>
      </w:pPr>
      <w:r w:rsidRPr="0052050D">
        <w:tab/>
      </w:r>
      <w:r w:rsidRPr="0029201B">
        <w:rPr>
          <w:sz w:val="28"/>
        </w:rPr>
        <w:t>1. Повышение качества общего образования:</w:t>
      </w:r>
    </w:p>
    <w:p w:rsidR="00AF050B" w:rsidRPr="0029201B" w:rsidRDefault="00AF050B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 xml:space="preserve">организация профильного обучения и профильных групп </w:t>
      </w:r>
      <w:r w:rsidR="00D52D63" w:rsidRPr="0029201B">
        <w:rPr>
          <w:sz w:val="28"/>
        </w:rPr>
        <w:t>через организацию сетевого взаимодействия</w:t>
      </w:r>
      <w:r w:rsidRPr="0029201B">
        <w:rPr>
          <w:sz w:val="28"/>
        </w:rPr>
        <w:t>;</w:t>
      </w:r>
    </w:p>
    <w:p w:rsidR="00AF050B" w:rsidRPr="0029201B" w:rsidRDefault="00AF050B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введение предпрофильного обучения в 9-х классах основных и средних общеобразовательных учреждениях;</w:t>
      </w:r>
    </w:p>
    <w:p w:rsidR="00AF050B" w:rsidRPr="0029201B" w:rsidRDefault="00AF050B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повышение качества знаний, итогов сдачи ЕГЭ;</w:t>
      </w:r>
    </w:p>
    <w:p w:rsidR="00AF050B" w:rsidRPr="0029201B" w:rsidRDefault="00AF050B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 xml:space="preserve">реализация  ФГОС </w:t>
      </w:r>
      <w:r w:rsidR="00E47373" w:rsidRPr="0029201B">
        <w:rPr>
          <w:sz w:val="28"/>
        </w:rPr>
        <w:t>О</w:t>
      </w:r>
      <w:r w:rsidRPr="0029201B">
        <w:rPr>
          <w:sz w:val="28"/>
        </w:rPr>
        <w:t>ОО (на  01.09.201</w:t>
      </w:r>
      <w:r w:rsidR="001B3EBD" w:rsidRPr="0029201B">
        <w:rPr>
          <w:sz w:val="28"/>
        </w:rPr>
        <w:t>8</w:t>
      </w:r>
      <w:r w:rsidR="002716D2" w:rsidRPr="0029201B">
        <w:rPr>
          <w:sz w:val="28"/>
        </w:rPr>
        <w:t xml:space="preserve"> </w:t>
      </w:r>
      <w:r w:rsidRPr="0029201B">
        <w:rPr>
          <w:sz w:val="28"/>
        </w:rPr>
        <w:t xml:space="preserve">г. </w:t>
      </w:r>
      <w:r w:rsidR="00E47373" w:rsidRPr="0029201B">
        <w:rPr>
          <w:sz w:val="28"/>
        </w:rPr>
        <w:t>ученики 5</w:t>
      </w:r>
      <w:r w:rsidR="002716D2" w:rsidRPr="0029201B">
        <w:rPr>
          <w:sz w:val="28"/>
        </w:rPr>
        <w:t xml:space="preserve"> - </w:t>
      </w:r>
      <w:r w:rsidR="001B3EBD" w:rsidRPr="0029201B">
        <w:rPr>
          <w:sz w:val="28"/>
        </w:rPr>
        <w:t>8</w:t>
      </w:r>
      <w:r w:rsidR="00E47373" w:rsidRPr="0029201B">
        <w:rPr>
          <w:sz w:val="28"/>
        </w:rPr>
        <w:t xml:space="preserve"> классов всех</w:t>
      </w:r>
      <w:r w:rsidRPr="0029201B">
        <w:rPr>
          <w:sz w:val="28"/>
        </w:rPr>
        <w:t xml:space="preserve"> школ района будут обучаться по новым стандартам);</w:t>
      </w:r>
    </w:p>
    <w:p w:rsidR="00AF050B" w:rsidRPr="0029201B" w:rsidRDefault="00D52D63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>реализация</w:t>
      </w:r>
      <w:r w:rsidR="00AF050B" w:rsidRPr="0029201B">
        <w:rPr>
          <w:sz w:val="28"/>
        </w:rPr>
        <w:t xml:space="preserve"> ФГОС </w:t>
      </w:r>
      <w:r w:rsidR="00E47373" w:rsidRPr="0029201B">
        <w:rPr>
          <w:sz w:val="28"/>
        </w:rPr>
        <w:t>дошкольного образования</w:t>
      </w:r>
      <w:r w:rsidR="00AF050B" w:rsidRPr="0029201B">
        <w:rPr>
          <w:sz w:val="28"/>
        </w:rPr>
        <w:t>;</w:t>
      </w:r>
    </w:p>
    <w:p w:rsidR="00D52D63" w:rsidRPr="0029201B" w:rsidRDefault="00D52D63" w:rsidP="0029201B">
      <w:pPr>
        <w:numPr>
          <w:ilvl w:val="0"/>
          <w:numId w:val="4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введение в школах ФГОС для детей с ОВЗ и для детей с ЛОУ.</w:t>
      </w:r>
    </w:p>
    <w:p w:rsidR="00AF050B" w:rsidRPr="0029201B" w:rsidRDefault="00AF050B" w:rsidP="0029201B">
      <w:pPr>
        <w:ind w:right="567"/>
        <w:jc w:val="both"/>
        <w:rPr>
          <w:sz w:val="28"/>
        </w:rPr>
      </w:pPr>
    </w:p>
    <w:p w:rsidR="00AF050B" w:rsidRPr="0029201B" w:rsidRDefault="00AF050B" w:rsidP="0029201B">
      <w:pPr>
        <w:ind w:right="567"/>
        <w:jc w:val="both"/>
        <w:rPr>
          <w:sz w:val="28"/>
        </w:rPr>
      </w:pPr>
      <w:r w:rsidRPr="0029201B">
        <w:rPr>
          <w:sz w:val="28"/>
        </w:rPr>
        <w:t>2. Повышение уровня квалификации учителей:</w:t>
      </w:r>
    </w:p>
    <w:p w:rsidR="00AF050B" w:rsidRPr="0029201B" w:rsidRDefault="00AF050B" w:rsidP="0029201B">
      <w:pPr>
        <w:numPr>
          <w:ilvl w:val="0"/>
          <w:numId w:val="5"/>
        </w:numPr>
        <w:ind w:left="0" w:right="567"/>
        <w:jc w:val="both"/>
        <w:rPr>
          <w:sz w:val="28"/>
        </w:rPr>
      </w:pPr>
      <w:r w:rsidRPr="0029201B">
        <w:rPr>
          <w:sz w:val="28"/>
        </w:rPr>
        <w:t>составление плана переподготовки кадров совместно с ГБОУ ТОИУУ;</w:t>
      </w:r>
    </w:p>
    <w:p w:rsidR="00AF050B" w:rsidRPr="0029201B" w:rsidRDefault="00AF050B" w:rsidP="0029201B">
      <w:pPr>
        <w:numPr>
          <w:ilvl w:val="0"/>
          <w:numId w:val="5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AF050B" w:rsidRPr="0029201B" w:rsidRDefault="00AF050B" w:rsidP="0029201B">
      <w:pPr>
        <w:numPr>
          <w:ilvl w:val="0"/>
          <w:numId w:val="5"/>
        </w:numPr>
        <w:ind w:left="0" w:right="567"/>
        <w:jc w:val="both"/>
        <w:rPr>
          <w:sz w:val="28"/>
        </w:rPr>
      </w:pPr>
      <w:r w:rsidRPr="0029201B">
        <w:rPr>
          <w:sz w:val="28"/>
        </w:rPr>
        <w:t xml:space="preserve">стимулирование работы педагогов средствами материального вознаграждения через </w:t>
      </w:r>
      <w:r w:rsidR="00D52D63" w:rsidRPr="0029201B">
        <w:rPr>
          <w:sz w:val="28"/>
        </w:rPr>
        <w:t>стимулирующие выплаты</w:t>
      </w:r>
      <w:r w:rsidRPr="0029201B">
        <w:rPr>
          <w:sz w:val="28"/>
        </w:rPr>
        <w:t>;</w:t>
      </w:r>
    </w:p>
    <w:p w:rsidR="00AF050B" w:rsidRPr="0029201B" w:rsidRDefault="00AF050B" w:rsidP="0029201B">
      <w:pPr>
        <w:numPr>
          <w:ilvl w:val="0"/>
          <w:numId w:val="5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AF050B" w:rsidRPr="0029201B" w:rsidRDefault="00AF050B" w:rsidP="0029201B">
      <w:pPr>
        <w:ind w:right="567"/>
        <w:jc w:val="both"/>
        <w:rPr>
          <w:sz w:val="28"/>
        </w:rPr>
      </w:pPr>
    </w:p>
    <w:p w:rsidR="00AF050B" w:rsidRPr="0029201B" w:rsidRDefault="00AF050B" w:rsidP="0029201B">
      <w:pPr>
        <w:ind w:right="567"/>
        <w:jc w:val="both"/>
        <w:rPr>
          <w:sz w:val="28"/>
        </w:rPr>
      </w:pPr>
      <w:r w:rsidRPr="0029201B">
        <w:rPr>
          <w:sz w:val="28"/>
        </w:rPr>
        <w:t>3. Участие в социальной инициативе здоровьесбережения учащихся и педагогов:</w:t>
      </w:r>
    </w:p>
    <w:p w:rsidR="00AF050B" w:rsidRPr="0029201B" w:rsidRDefault="00AF050B" w:rsidP="0029201B">
      <w:pPr>
        <w:numPr>
          <w:ilvl w:val="0"/>
          <w:numId w:val="8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повышение эффективности работы кабинетов здоровья в ОУ района;</w:t>
      </w:r>
    </w:p>
    <w:p w:rsidR="00AF050B" w:rsidRPr="0029201B" w:rsidRDefault="00AF050B" w:rsidP="0029201B">
      <w:pPr>
        <w:numPr>
          <w:ilvl w:val="0"/>
          <w:numId w:val="8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координация работы медицинских кабинетов школ, кабинетов здоровья;</w:t>
      </w:r>
    </w:p>
    <w:p w:rsidR="00E47373" w:rsidRPr="0029201B" w:rsidRDefault="00E47373" w:rsidP="0029201B">
      <w:pPr>
        <w:numPr>
          <w:ilvl w:val="0"/>
          <w:numId w:val="8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проведение работы по лицензированию медицинских кабинетов в ДОУ;</w:t>
      </w:r>
    </w:p>
    <w:p w:rsidR="00AF050B" w:rsidRPr="0029201B" w:rsidRDefault="00AF050B" w:rsidP="0029201B">
      <w:pPr>
        <w:numPr>
          <w:ilvl w:val="0"/>
          <w:numId w:val="8"/>
        </w:numPr>
        <w:ind w:left="0" w:right="567"/>
        <w:jc w:val="both"/>
        <w:rPr>
          <w:sz w:val="28"/>
        </w:rPr>
      </w:pPr>
      <w:r w:rsidRPr="0029201B">
        <w:rPr>
          <w:sz w:val="28"/>
        </w:rPr>
        <w:t xml:space="preserve">вовлечение в </w:t>
      </w:r>
      <w:r w:rsidR="00D52D63" w:rsidRPr="0029201B">
        <w:rPr>
          <w:sz w:val="28"/>
        </w:rPr>
        <w:t>эту работу педагогов, родителей;</w:t>
      </w:r>
    </w:p>
    <w:p w:rsidR="00D52D63" w:rsidRPr="0029201B" w:rsidRDefault="00D52D63" w:rsidP="0029201B">
      <w:pPr>
        <w:numPr>
          <w:ilvl w:val="0"/>
          <w:numId w:val="8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активизация работы школьных спортивных клубов.</w:t>
      </w:r>
    </w:p>
    <w:p w:rsidR="00AF050B" w:rsidRPr="0029201B" w:rsidRDefault="00AF050B" w:rsidP="0029201B">
      <w:pPr>
        <w:ind w:right="567"/>
        <w:jc w:val="both"/>
        <w:rPr>
          <w:sz w:val="28"/>
        </w:rPr>
      </w:pPr>
    </w:p>
    <w:p w:rsidR="00AF050B" w:rsidRPr="0029201B" w:rsidRDefault="00AF050B" w:rsidP="0029201B">
      <w:pPr>
        <w:ind w:right="567"/>
        <w:jc w:val="both"/>
        <w:rPr>
          <w:sz w:val="28"/>
        </w:rPr>
      </w:pPr>
      <w:r w:rsidRPr="0029201B">
        <w:rPr>
          <w:sz w:val="28"/>
        </w:rPr>
        <w:t>4. Расширение областей использования ИКТ:</w:t>
      </w:r>
    </w:p>
    <w:p w:rsidR="00AF050B" w:rsidRPr="0029201B" w:rsidRDefault="00AF050B" w:rsidP="0029201B">
      <w:pPr>
        <w:numPr>
          <w:ilvl w:val="0"/>
          <w:numId w:val="9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активизировать работу школьных коллективов по использованию и обновлению школьных сайтов;</w:t>
      </w:r>
    </w:p>
    <w:p w:rsidR="00AF050B" w:rsidRPr="0029201B" w:rsidRDefault="00AF050B" w:rsidP="0029201B">
      <w:pPr>
        <w:numPr>
          <w:ilvl w:val="0"/>
          <w:numId w:val="9"/>
        </w:numPr>
        <w:ind w:left="0" w:right="567"/>
        <w:jc w:val="both"/>
        <w:rPr>
          <w:sz w:val="28"/>
        </w:rPr>
      </w:pPr>
      <w:r w:rsidRPr="0029201B">
        <w:rPr>
          <w:sz w:val="28"/>
        </w:rPr>
        <w:lastRenderedPageBreak/>
        <w:t>инициировать создани</w:t>
      </w:r>
      <w:r w:rsidR="00D52D63" w:rsidRPr="0029201B">
        <w:rPr>
          <w:sz w:val="28"/>
        </w:rPr>
        <w:t>е педагогами собственных сайтов;</w:t>
      </w:r>
    </w:p>
    <w:p w:rsidR="00AF050B" w:rsidRPr="0029201B" w:rsidRDefault="0052050D" w:rsidP="0029201B">
      <w:pPr>
        <w:pStyle w:val="ad"/>
        <w:numPr>
          <w:ilvl w:val="0"/>
          <w:numId w:val="9"/>
        </w:numPr>
        <w:ind w:left="0" w:right="567"/>
        <w:jc w:val="both"/>
        <w:rPr>
          <w:sz w:val="28"/>
        </w:rPr>
      </w:pPr>
      <w:r w:rsidRPr="0029201B">
        <w:rPr>
          <w:sz w:val="28"/>
        </w:rPr>
        <w:t xml:space="preserve">ведение во всех образовательных </w:t>
      </w:r>
      <w:r w:rsidR="002716D2" w:rsidRPr="0029201B">
        <w:rPr>
          <w:sz w:val="28"/>
        </w:rPr>
        <w:t xml:space="preserve">организациях </w:t>
      </w:r>
      <w:r w:rsidRPr="0029201B">
        <w:rPr>
          <w:sz w:val="28"/>
        </w:rPr>
        <w:t>электронно</w:t>
      </w:r>
      <w:r w:rsidR="002716D2" w:rsidRPr="0029201B">
        <w:rPr>
          <w:sz w:val="28"/>
        </w:rPr>
        <w:t>го учёта обучающихся и воспитанников (система «Контингент»);</w:t>
      </w:r>
    </w:p>
    <w:p w:rsidR="002716D2" w:rsidRDefault="002716D2" w:rsidP="0029201B">
      <w:pPr>
        <w:pStyle w:val="ad"/>
        <w:numPr>
          <w:ilvl w:val="0"/>
          <w:numId w:val="9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ведение электронной очереди в ДОУ.</w:t>
      </w:r>
    </w:p>
    <w:p w:rsidR="0029201B" w:rsidRDefault="0029201B" w:rsidP="0029201B">
      <w:pPr>
        <w:ind w:right="567"/>
        <w:jc w:val="both"/>
        <w:rPr>
          <w:sz w:val="28"/>
        </w:rPr>
      </w:pPr>
    </w:p>
    <w:p w:rsidR="00AF050B" w:rsidRPr="0029201B" w:rsidRDefault="0029201B" w:rsidP="0029201B">
      <w:pPr>
        <w:ind w:right="567"/>
        <w:jc w:val="both"/>
        <w:rPr>
          <w:sz w:val="28"/>
        </w:rPr>
      </w:pPr>
      <w:r>
        <w:rPr>
          <w:sz w:val="28"/>
        </w:rPr>
        <w:t xml:space="preserve">5. </w:t>
      </w:r>
      <w:r w:rsidR="00AF050B" w:rsidRPr="0029201B">
        <w:rPr>
          <w:sz w:val="28"/>
        </w:rPr>
        <w:t>Повышение эффективности бюджетного финансирования:</w:t>
      </w:r>
    </w:p>
    <w:p w:rsidR="00AF050B" w:rsidRPr="0029201B" w:rsidRDefault="00AF050B" w:rsidP="0029201B">
      <w:pPr>
        <w:numPr>
          <w:ilvl w:val="0"/>
          <w:numId w:val="6"/>
        </w:numPr>
        <w:ind w:left="0" w:right="567"/>
        <w:jc w:val="both"/>
        <w:rPr>
          <w:sz w:val="28"/>
        </w:rPr>
      </w:pPr>
      <w:r w:rsidRPr="0029201B">
        <w:rPr>
          <w:sz w:val="28"/>
        </w:rPr>
        <w:t>обновление учебно-материальной базы ОУ;</w:t>
      </w:r>
    </w:p>
    <w:p w:rsidR="00AF050B" w:rsidRPr="0029201B" w:rsidRDefault="00AF050B" w:rsidP="0029201B">
      <w:pPr>
        <w:numPr>
          <w:ilvl w:val="0"/>
          <w:numId w:val="6"/>
        </w:numPr>
        <w:ind w:left="0" w:right="567"/>
        <w:jc w:val="both"/>
        <w:rPr>
          <w:sz w:val="28"/>
        </w:rPr>
      </w:pPr>
      <w:r w:rsidRPr="0029201B">
        <w:rPr>
          <w:sz w:val="28"/>
        </w:rPr>
        <w:t>участие в программно-целевом финансировании ОУ, конкурсах ОУ в рамках реализации национального проекта;</w:t>
      </w:r>
    </w:p>
    <w:p w:rsidR="00D52D63" w:rsidRPr="0029201B" w:rsidRDefault="00D52D63" w:rsidP="0029201B">
      <w:pPr>
        <w:ind w:right="567"/>
        <w:jc w:val="both"/>
        <w:rPr>
          <w:sz w:val="28"/>
        </w:rPr>
      </w:pPr>
    </w:p>
    <w:p w:rsidR="00AF050B" w:rsidRPr="0029201B" w:rsidRDefault="00FC40CF" w:rsidP="00FC40CF">
      <w:pPr>
        <w:pStyle w:val="ad"/>
        <w:ind w:left="0" w:right="567"/>
        <w:jc w:val="both"/>
        <w:rPr>
          <w:sz w:val="28"/>
        </w:rPr>
      </w:pPr>
      <w:r>
        <w:rPr>
          <w:sz w:val="28"/>
        </w:rPr>
        <w:t>6.</w:t>
      </w:r>
      <w:r w:rsidR="00AF050B" w:rsidRPr="0029201B">
        <w:rPr>
          <w:sz w:val="28"/>
        </w:rPr>
        <w:t>Совершенствование системы летней занятости детей и подростков; организация отдыха в загородных лагерях</w:t>
      </w:r>
      <w:r w:rsidR="0052050D" w:rsidRPr="0029201B">
        <w:rPr>
          <w:sz w:val="28"/>
        </w:rPr>
        <w:t>, организация малозатратных форм летней занятости детей</w:t>
      </w:r>
      <w:r w:rsidR="00AF050B" w:rsidRPr="0029201B">
        <w:rPr>
          <w:sz w:val="28"/>
        </w:rPr>
        <w:t>.</w:t>
      </w:r>
    </w:p>
    <w:p w:rsidR="00C3425C" w:rsidRDefault="00C3425C" w:rsidP="00286D6D">
      <w:pPr>
        <w:ind w:right="567" w:firstLine="708"/>
        <w:jc w:val="right"/>
        <w:rPr>
          <w:b/>
        </w:rPr>
      </w:pPr>
    </w:p>
    <w:p w:rsidR="008D4DD0" w:rsidRDefault="008D4DD0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F75F31" w:rsidRDefault="00F75F31" w:rsidP="00286D6D">
      <w:pPr>
        <w:ind w:right="567" w:firstLine="708"/>
        <w:jc w:val="right"/>
        <w:rPr>
          <w:b/>
        </w:rPr>
      </w:pPr>
    </w:p>
    <w:p w:rsidR="008D4DD0" w:rsidRDefault="008D4DD0" w:rsidP="00286D6D">
      <w:pPr>
        <w:ind w:right="567" w:firstLine="708"/>
        <w:jc w:val="right"/>
        <w:rPr>
          <w:b/>
        </w:rPr>
      </w:pPr>
    </w:p>
    <w:p w:rsidR="008D4DD0" w:rsidRDefault="008D4DD0" w:rsidP="00286D6D">
      <w:pPr>
        <w:ind w:right="567" w:firstLine="708"/>
        <w:jc w:val="right"/>
        <w:rPr>
          <w:b/>
        </w:rPr>
      </w:pPr>
    </w:p>
    <w:p w:rsidR="008D4DD0" w:rsidRDefault="008D4DD0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FD6C82" w:rsidRDefault="00FD6C82" w:rsidP="00286D6D">
      <w:pPr>
        <w:ind w:right="567" w:firstLine="708"/>
        <w:jc w:val="right"/>
        <w:rPr>
          <w:b/>
        </w:rPr>
      </w:pPr>
    </w:p>
    <w:p w:rsidR="008A1E68" w:rsidRPr="001B5780" w:rsidRDefault="008A1E68" w:rsidP="00286D6D">
      <w:pPr>
        <w:ind w:right="567" w:firstLine="708"/>
        <w:jc w:val="right"/>
        <w:rPr>
          <w:b/>
        </w:rPr>
      </w:pPr>
      <w:r w:rsidRPr="001B5780">
        <w:rPr>
          <w:b/>
        </w:rPr>
        <w:lastRenderedPageBreak/>
        <w:t xml:space="preserve">Приложение </w:t>
      </w:r>
    </w:p>
    <w:p w:rsidR="008A1E68" w:rsidRDefault="008A1E68" w:rsidP="00286D6D">
      <w:pPr>
        <w:ind w:right="567"/>
        <w:jc w:val="right"/>
      </w:pP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  <w:t>Таблица № 1</w:t>
      </w:r>
    </w:p>
    <w:p w:rsidR="008D4DD0" w:rsidRPr="001B5780" w:rsidRDefault="008D4DD0" w:rsidP="008D4DD0">
      <w:pPr>
        <w:ind w:left="705" w:right="567"/>
        <w:jc w:val="center"/>
        <w:rPr>
          <w:b/>
        </w:rPr>
      </w:pPr>
      <w:r w:rsidRPr="001B5780">
        <w:rPr>
          <w:b/>
        </w:rPr>
        <w:t>Поступили в 1 класс</w:t>
      </w:r>
    </w:p>
    <w:tbl>
      <w:tblPr>
        <w:tblW w:w="9476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687"/>
        <w:gridCol w:w="1687"/>
        <w:gridCol w:w="1687"/>
        <w:gridCol w:w="1687"/>
        <w:gridCol w:w="1687"/>
      </w:tblGrid>
      <w:tr w:rsidR="008D4DD0" w:rsidRPr="001B5780" w:rsidTr="000F4282">
        <w:trPr>
          <w:jc w:val="center"/>
        </w:trPr>
        <w:tc>
          <w:tcPr>
            <w:tcW w:w="1041" w:type="dxa"/>
          </w:tcPr>
          <w:p w:rsidR="008D4DD0" w:rsidRPr="001B5780" w:rsidRDefault="008D4DD0" w:rsidP="000F4282">
            <w:pPr>
              <w:ind w:right="-142"/>
              <w:jc w:val="center"/>
              <w:rPr>
                <w:b/>
                <w:i/>
              </w:rPr>
            </w:pP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2013-2014</w:t>
            </w:r>
            <w:r>
              <w:rPr>
                <w:b/>
                <w:i/>
              </w:rPr>
              <w:t xml:space="preserve">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2014-2015</w:t>
            </w:r>
            <w:r>
              <w:rPr>
                <w:b/>
                <w:i/>
              </w:rPr>
              <w:t xml:space="preserve">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  <w:r w:rsidRPr="001B5780">
              <w:rPr>
                <w:b/>
                <w:i/>
              </w:rPr>
              <w:t>-201</w:t>
            </w:r>
            <w:r>
              <w:rPr>
                <w:b/>
                <w:i/>
              </w:rPr>
              <w:t xml:space="preserve">6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1B5780">
              <w:rPr>
                <w:b/>
                <w:i/>
              </w:rPr>
              <w:t>-201</w:t>
            </w:r>
            <w:r>
              <w:rPr>
                <w:b/>
                <w:i/>
              </w:rPr>
              <w:t xml:space="preserve">7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7" w:type="dxa"/>
          </w:tcPr>
          <w:p w:rsidR="008D4DD0" w:rsidRPr="007B5C0A" w:rsidRDefault="008D4DD0" w:rsidP="000F4282">
            <w:pPr>
              <w:jc w:val="center"/>
              <w:rPr>
                <w:b/>
                <w:i/>
              </w:rPr>
            </w:pPr>
            <w:r w:rsidRPr="007B5C0A">
              <w:rPr>
                <w:b/>
                <w:i/>
              </w:rPr>
              <w:t>2017-2018 г.г.</w:t>
            </w:r>
          </w:p>
        </w:tc>
      </w:tr>
      <w:tr w:rsidR="008D4DD0" w:rsidRPr="001B5780" w:rsidTr="000F4282">
        <w:trPr>
          <w:jc w:val="center"/>
        </w:trPr>
        <w:tc>
          <w:tcPr>
            <w:tcW w:w="1041" w:type="dxa"/>
          </w:tcPr>
          <w:p w:rsidR="008D4DD0" w:rsidRPr="001B5780" w:rsidRDefault="008D4DD0" w:rsidP="000F4282">
            <w:pPr>
              <w:ind w:right="-142"/>
              <w:jc w:val="both"/>
            </w:pPr>
            <w:r w:rsidRPr="001B5780">
              <w:t>Город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98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99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115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>
              <w:t>126</w:t>
            </w:r>
          </w:p>
        </w:tc>
        <w:tc>
          <w:tcPr>
            <w:tcW w:w="1687" w:type="dxa"/>
          </w:tcPr>
          <w:p w:rsidR="008D4DD0" w:rsidRPr="007B5C0A" w:rsidRDefault="008D4DD0" w:rsidP="000F4282">
            <w:pPr>
              <w:jc w:val="center"/>
            </w:pPr>
            <w:r w:rsidRPr="007B5C0A">
              <w:t>100</w:t>
            </w:r>
          </w:p>
        </w:tc>
      </w:tr>
      <w:tr w:rsidR="008D4DD0" w:rsidRPr="001B5780" w:rsidTr="000F4282">
        <w:trPr>
          <w:jc w:val="center"/>
        </w:trPr>
        <w:tc>
          <w:tcPr>
            <w:tcW w:w="1041" w:type="dxa"/>
          </w:tcPr>
          <w:p w:rsidR="008D4DD0" w:rsidRPr="001B5780" w:rsidRDefault="008D4DD0" w:rsidP="000F4282">
            <w:pPr>
              <w:ind w:right="-142"/>
              <w:jc w:val="both"/>
            </w:pPr>
            <w:r w:rsidRPr="001B5780">
              <w:t>Село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13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9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19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>
              <w:t>6</w:t>
            </w:r>
          </w:p>
        </w:tc>
        <w:tc>
          <w:tcPr>
            <w:tcW w:w="1687" w:type="dxa"/>
          </w:tcPr>
          <w:p w:rsidR="008D4DD0" w:rsidRPr="007B5C0A" w:rsidRDefault="008D4DD0" w:rsidP="000F4282">
            <w:pPr>
              <w:jc w:val="center"/>
            </w:pPr>
            <w:r w:rsidRPr="007B5C0A">
              <w:t>8</w:t>
            </w:r>
          </w:p>
        </w:tc>
      </w:tr>
      <w:tr w:rsidR="008D4DD0" w:rsidRPr="001B5780" w:rsidTr="000F4282">
        <w:trPr>
          <w:jc w:val="center"/>
        </w:trPr>
        <w:tc>
          <w:tcPr>
            <w:tcW w:w="1041" w:type="dxa"/>
          </w:tcPr>
          <w:p w:rsidR="008D4DD0" w:rsidRPr="001B5780" w:rsidRDefault="008D4DD0" w:rsidP="000F4282">
            <w:pPr>
              <w:ind w:right="-142"/>
              <w:jc w:val="both"/>
            </w:pPr>
            <w:r w:rsidRPr="001B5780">
              <w:t>Всего: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111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108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 w:rsidRPr="001B5780">
              <w:t>134</w:t>
            </w:r>
          </w:p>
        </w:tc>
        <w:tc>
          <w:tcPr>
            <w:tcW w:w="1687" w:type="dxa"/>
          </w:tcPr>
          <w:p w:rsidR="008D4DD0" w:rsidRPr="001B5780" w:rsidRDefault="008D4DD0" w:rsidP="000F4282">
            <w:pPr>
              <w:jc w:val="center"/>
            </w:pPr>
            <w:r>
              <w:t>132</w:t>
            </w:r>
          </w:p>
        </w:tc>
        <w:tc>
          <w:tcPr>
            <w:tcW w:w="1687" w:type="dxa"/>
          </w:tcPr>
          <w:p w:rsidR="008D4DD0" w:rsidRPr="007B5C0A" w:rsidRDefault="008D4DD0" w:rsidP="000F4282">
            <w:pPr>
              <w:jc w:val="center"/>
            </w:pPr>
            <w:r w:rsidRPr="007B5C0A">
              <w:t>108</w:t>
            </w:r>
          </w:p>
        </w:tc>
      </w:tr>
    </w:tbl>
    <w:p w:rsidR="008D4DD0" w:rsidRDefault="008D4DD0" w:rsidP="00286D6D">
      <w:pPr>
        <w:ind w:right="567"/>
        <w:jc w:val="right"/>
      </w:pPr>
    </w:p>
    <w:p w:rsidR="008D4DD0" w:rsidRPr="00484E37" w:rsidRDefault="008D4DD0" w:rsidP="008D4DD0">
      <w:pPr>
        <w:ind w:left="6372" w:right="567" w:firstLine="708"/>
        <w:jc w:val="right"/>
      </w:pPr>
      <w:r w:rsidRPr="00484E37">
        <w:t>Таблица № 2</w:t>
      </w:r>
    </w:p>
    <w:p w:rsidR="008A1E68" w:rsidRPr="001B5780" w:rsidRDefault="008A1E68" w:rsidP="00286D6D">
      <w:pPr>
        <w:ind w:right="567"/>
        <w:jc w:val="center"/>
        <w:rPr>
          <w:b/>
        </w:rPr>
      </w:pPr>
      <w:r w:rsidRPr="001B5780">
        <w:rPr>
          <w:b/>
        </w:rPr>
        <w:t xml:space="preserve">Количественный состав обучающихся по МОУ на </w:t>
      </w:r>
      <w:r w:rsidR="0071385C">
        <w:rPr>
          <w:b/>
        </w:rPr>
        <w:t xml:space="preserve">конец учебного </w:t>
      </w:r>
      <w:r w:rsidRPr="001B5780">
        <w:rPr>
          <w:b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8"/>
        <w:gridCol w:w="2030"/>
        <w:gridCol w:w="2316"/>
      </w:tblGrid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№ п/п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Название ОУ</w:t>
            </w:r>
          </w:p>
        </w:tc>
        <w:tc>
          <w:tcPr>
            <w:tcW w:w="2030" w:type="dxa"/>
          </w:tcPr>
          <w:p w:rsidR="008A1E68" w:rsidRPr="007A6FF1" w:rsidRDefault="008A1E68" w:rsidP="00894458">
            <w:r w:rsidRPr="007A6FF1">
              <w:t>Количество обучающихся</w:t>
            </w:r>
          </w:p>
        </w:tc>
        <w:tc>
          <w:tcPr>
            <w:tcW w:w="2316" w:type="dxa"/>
          </w:tcPr>
          <w:p w:rsidR="008A1E68" w:rsidRPr="007A6FF1" w:rsidRDefault="008A1E68" w:rsidP="00894458">
            <w:pPr>
              <w:ind w:right="-64"/>
            </w:pPr>
            <w:r w:rsidRPr="007A6FF1">
              <w:t>Количество классов-комплектов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1.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1</w:t>
            </w:r>
          </w:p>
        </w:tc>
        <w:tc>
          <w:tcPr>
            <w:tcW w:w="2030" w:type="dxa"/>
          </w:tcPr>
          <w:p w:rsidR="008A1E68" w:rsidRPr="007A6FF1" w:rsidRDefault="00284F06" w:rsidP="000F55E9">
            <w:pPr>
              <w:ind w:right="567"/>
              <w:jc w:val="center"/>
            </w:pPr>
            <w:r w:rsidRPr="007A6FF1">
              <w:t>27</w:t>
            </w:r>
            <w:r w:rsidR="000F55E9">
              <w:t>8</w:t>
            </w:r>
            <w:r w:rsidRPr="007A6FF1">
              <w:t xml:space="preserve"> </w:t>
            </w:r>
          </w:p>
        </w:tc>
        <w:tc>
          <w:tcPr>
            <w:tcW w:w="2316" w:type="dxa"/>
          </w:tcPr>
          <w:p w:rsidR="008A1E68" w:rsidRPr="007A6FF1" w:rsidRDefault="008A1E68" w:rsidP="007A6FF1">
            <w:pPr>
              <w:ind w:right="567"/>
              <w:jc w:val="center"/>
            </w:pPr>
            <w:r w:rsidRPr="007A6FF1">
              <w:t>1</w:t>
            </w:r>
            <w:r w:rsidR="007A6FF1" w:rsidRPr="007A6FF1">
              <w:t>3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2.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2</w:t>
            </w:r>
          </w:p>
        </w:tc>
        <w:tc>
          <w:tcPr>
            <w:tcW w:w="2030" w:type="dxa"/>
          </w:tcPr>
          <w:p w:rsidR="008A1E68" w:rsidRPr="007A6FF1" w:rsidRDefault="009C1BAE" w:rsidP="000F55E9">
            <w:pPr>
              <w:ind w:right="567"/>
              <w:jc w:val="center"/>
            </w:pPr>
            <w:r w:rsidRPr="007A6FF1">
              <w:t>5</w:t>
            </w:r>
            <w:r w:rsidR="007A6FF1" w:rsidRPr="007A6FF1">
              <w:t>5</w:t>
            </w:r>
            <w:r w:rsidR="000F55E9">
              <w:t>1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2</w:t>
            </w:r>
            <w:r w:rsidR="001914E4" w:rsidRPr="007A6FF1">
              <w:t>5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3.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3</w:t>
            </w:r>
          </w:p>
        </w:tc>
        <w:tc>
          <w:tcPr>
            <w:tcW w:w="2030" w:type="dxa"/>
          </w:tcPr>
          <w:p w:rsidR="008A1E68" w:rsidRPr="007A6FF1" w:rsidRDefault="008A1E68" w:rsidP="000F55E9">
            <w:pPr>
              <w:ind w:right="567"/>
              <w:jc w:val="center"/>
            </w:pPr>
            <w:r w:rsidRPr="007A6FF1">
              <w:t>2</w:t>
            </w:r>
            <w:r w:rsidR="000F55E9">
              <w:t>32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1</w:t>
            </w:r>
            <w:r w:rsidR="00DC6C2F" w:rsidRPr="007A6FF1">
              <w:t>3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4.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Бологовская СОШ</w:t>
            </w:r>
          </w:p>
        </w:tc>
        <w:tc>
          <w:tcPr>
            <w:tcW w:w="2030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4</w:t>
            </w:r>
            <w:r w:rsidR="007A6FF1" w:rsidRPr="007A6FF1">
              <w:t>2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9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5.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>МОУ Волокская ООШ</w:t>
            </w:r>
          </w:p>
        </w:tc>
        <w:tc>
          <w:tcPr>
            <w:tcW w:w="2030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1</w:t>
            </w:r>
            <w:r w:rsidR="007A6FF1" w:rsidRPr="007A6FF1">
              <w:t>4</w:t>
            </w:r>
          </w:p>
        </w:tc>
        <w:tc>
          <w:tcPr>
            <w:tcW w:w="2316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5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6.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>МОУ Скудинская ООШ</w:t>
            </w:r>
          </w:p>
        </w:tc>
        <w:tc>
          <w:tcPr>
            <w:tcW w:w="2030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3</w:t>
            </w:r>
            <w:r w:rsidR="007A6FF1" w:rsidRPr="007A6FF1">
              <w:t>2</w:t>
            </w:r>
          </w:p>
        </w:tc>
        <w:tc>
          <w:tcPr>
            <w:tcW w:w="2316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7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7.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>МОУ Торопацкая ООШ</w:t>
            </w:r>
          </w:p>
        </w:tc>
        <w:tc>
          <w:tcPr>
            <w:tcW w:w="2030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5</w:t>
            </w:r>
          </w:p>
        </w:tc>
        <w:tc>
          <w:tcPr>
            <w:tcW w:w="2316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2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8.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>МОУ Хотилицкая ООШ</w:t>
            </w:r>
          </w:p>
        </w:tc>
        <w:tc>
          <w:tcPr>
            <w:tcW w:w="2030" w:type="dxa"/>
          </w:tcPr>
          <w:p w:rsidR="009C1BAE" w:rsidRPr="007A6FF1" w:rsidRDefault="009C1BAE" w:rsidP="000F55E9">
            <w:pPr>
              <w:ind w:right="567"/>
              <w:jc w:val="center"/>
            </w:pPr>
            <w:r w:rsidRPr="007A6FF1">
              <w:t>1</w:t>
            </w:r>
            <w:r w:rsidR="000F55E9">
              <w:t>7</w:t>
            </w:r>
          </w:p>
        </w:tc>
        <w:tc>
          <w:tcPr>
            <w:tcW w:w="2316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5</w:t>
            </w:r>
          </w:p>
        </w:tc>
      </w:tr>
      <w:tr w:rsidR="009C1BAE" w:rsidRPr="007A6FF1" w:rsidTr="00894458">
        <w:trPr>
          <w:jc w:val="center"/>
        </w:trPr>
        <w:tc>
          <w:tcPr>
            <w:tcW w:w="3686" w:type="dxa"/>
            <w:gridSpan w:val="2"/>
          </w:tcPr>
          <w:p w:rsidR="009C1BAE" w:rsidRPr="007A6FF1" w:rsidRDefault="009C1BAE" w:rsidP="00286D6D">
            <w:pPr>
              <w:ind w:right="567"/>
            </w:pPr>
            <w:r w:rsidRPr="007A6FF1">
              <w:t>Всего по району:</w:t>
            </w:r>
          </w:p>
        </w:tc>
        <w:tc>
          <w:tcPr>
            <w:tcW w:w="2030" w:type="dxa"/>
          </w:tcPr>
          <w:p w:rsidR="009C1BAE" w:rsidRPr="009A217C" w:rsidRDefault="009C1BAE" w:rsidP="000F55E9">
            <w:pPr>
              <w:ind w:right="567"/>
              <w:jc w:val="center"/>
              <w:rPr>
                <w:b/>
              </w:rPr>
            </w:pPr>
            <w:r w:rsidRPr="009A217C">
              <w:rPr>
                <w:b/>
              </w:rPr>
              <w:t>11</w:t>
            </w:r>
            <w:r w:rsidR="000F55E9" w:rsidRPr="009A217C">
              <w:rPr>
                <w:b/>
              </w:rPr>
              <w:t>71</w:t>
            </w:r>
          </w:p>
        </w:tc>
        <w:tc>
          <w:tcPr>
            <w:tcW w:w="2316" w:type="dxa"/>
          </w:tcPr>
          <w:p w:rsidR="009C1BAE" w:rsidRPr="009A217C" w:rsidRDefault="009C1BAE" w:rsidP="007A6FF1">
            <w:pPr>
              <w:ind w:right="567"/>
              <w:jc w:val="center"/>
              <w:rPr>
                <w:b/>
              </w:rPr>
            </w:pPr>
            <w:r w:rsidRPr="009A217C">
              <w:rPr>
                <w:b/>
              </w:rPr>
              <w:t>7</w:t>
            </w:r>
            <w:r w:rsidR="007A6FF1" w:rsidRPr="009A217C">
              <w:rPr>
                <w:b/>
              </w:rPr>
              <w:t>9</w:t>
            </w:r>
          </w:p>
        </w:tc>
      </w:tr>
    </w:tbl>
    <w:p w:rsidR="008D4DD0" w:rsidRDefault="008D4DD0" w:rsidP="008D4DD0">
      <w:pPr>
        <w:ind w:left="705" w:right="567"/>
        <w:jc w:val="right"/>
      </w:pPr>
    </w:p>
    <w:p w:rsidR="004223BD" w:rsidRPr="00FB40F7" w:rsidRDefault="004223BD" w:rsidP="004223BD">
      <w:pPr>
        <w:ind w:right="567"/>
        <w:jc w:val="center"/>
        <w:rPr>
          <w:sz w:val="14"/>
        </w:rPr>
      </w:pPr>
    </w:p>
    <w:p w:rsidR="004223BD" w:rsidRPr="00A54E65" w:rsidRDefault="004223BD" w:rsidP="004223BD">
      <w:pPr>
        <w:ind w:right="567"/>
        <w:jc w:val="right"/>
      </w:pPr>
      <w:r w:rsidRPr="00A54E65">
        <w:t>Диаграмма № 1</w:t>
      </w:r>
    </w:p>
    <w:p w:rsidR="004223BD" w:rsidRPr="00A54E65" w:rsidRDefault="004223BD" w:rsidP="004223BD">
      <w:pPr>
        <w:ind w:right="567"/>
        <w:jc w:val="center"/>
        <w:rPr>
          <w:b/>
        </w:rPr>
      </w:pPr>
      <w:r w:rsidRPr="00A54E65">
        <w:rPr>
          <w:b/>
        </w:rPr>
        <w:t xml:space="preserve">Наполняемость классов. </w:t>
      </w:r>
    </w:p>
    <w:p w:rsidR="004223BD" w:rsidRDefault="004223BD" w:rsidP="004223BD">
      <w:pPr>
        <w:ind w:right="567"/>
        <w:jc w:val="center"/>
        <w:rPr>
          <w:b/>
        </w:rPr>
      </w:pPr>
    </w:p>
    <w:p w:rsidR="004223BD" w:rsidRDefault="004223BD" w:rsidP="004223BD">
      <w:pPr>
        <w:ind w:right="567"/>
        <w:jc w:val="center"/>
        <w:rPr>
          <w:b/>
        </w:rPr>
      </w:pPr>
      <w:r w:rsidRPr="00A54E65">
        <w:rPr>
          <w:b/>
          <w:noProof/>
        </w:rPr>
        <w:drawing>
          <wp:inline distT="0" distB="0" distL="0" distR="0">
            <wp:extent cx="4419600" cy="221932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23BD" w:rsidRDefault="004223BD" w:rsidP="008D4DD0">
      <w:pPr>
        <w:ind w:left="705" w:right="567"/>
        <w:jc w:val="right"/>
      </w:pPr>
    </w:p>
    <w:p w:rsidR="008D4DD0" w:rsidRPr="001B5780" w:rsidRDefault="008D4DD0" w:rsidP="008D4DD0">
      <w:pPr>
        <w:ind w:left="705" w:right="567"/>
        <w:jc w:val="right"/>
        <w:rPr>
          <w:b/>
        </w:rPr>
      </w:pPr>
      <w:r w:rsidRPr="001B5780">
        <w:t xml:space="preserve">Таблица № </w:t>
      </w:r>
      <w:r>
        <w:t>3</w:t>
      </w:r>
    </w:p>
    <w:p w:rsidR="008A1E68" w:rsidRPr="001B5780" w:rsidRDefault="008A1E68" w:rsidP="00286D6D">
      <w:pPr>
        <w:ind w:right="567"/>
        <w:jc w:val="both"/>
        <w:rPr>
          <w:b/>
        </w:rPr>
      </w:pPr>
      <w:r w:rsidRPr="002C3BB3">
        <w:rPr>
          <w:color w:val="FF0000"/>
        </w:rPr>
        <w:tab/>
      </w:r>
      <w:r w:rsidRPr="001B5780">
        <w:rPr>
          <w:b/>
        </w:rPr>
        <w:t>%  выпускников основного общего образования, поступивших в 10 класс</w:t>
      </w:r>
    </w:p>
    <w:tbl>
      <w:tblPr>
        <w:tblW w:w="0" w:type="auto"/>
        <w:jc w:val="center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70640F" w:rsidRDefault="0070640F" w:rsidP="0070640F">
            <w:pPr>
              <w:jc w:val="center"/>
              <w:rPr>
                <w:b/>
                <w:i/>
              </w:rPr>
            </w:pPr>
            <w:r w:rsidRPr="0070640F">
              <w:rPr>
                <w:b/>
                <w:i/>
              </w:rPr>
              <w:t>Учебный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70640F">
            <w:pPr>
              <w:ind w:right="-9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 xml:space="preserve">выпуск </w:t>
            </w:r>
          </w:p>
          <w:p w:rsidR="008A1E68" w:rsidRPr="00B64FC9" w:rsidRDefault="008A1E68" w:rsidP="0070640F">
            <w:pPr>
              <w:ind w:right="-9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9 кл.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70640F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пришли в 10 кл.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1E68" w:rsidRPr="00B64FC9" w:rsidRDefault="008A1E68" w:rsidP="0070640F">
            <w:pPr>
              <w:ind w:right="-1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A01A3D" w:rsidRDefault="008A1E68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2011 – 2012</w:t>
            </w:r>
            <w:r w:rsidR="00D75022" w:rsidRPr="00A01A3D">
              <w:rPr>
                <w:b/>
              </w:rPr>
              <w:t xml:space="preserve"> </w:t>
            </w:r>
            <w:r w:rsidRPr="00A01A3D">
              <w:rPr>
                <w:b/>
              </w:rPr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128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57%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A01A3D" w:rsidRDefault="008A1E68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2012 – 2013</w:t>
            </w:r>
            <w:r w:rsidR="00D75022" w:rsidRPr="00A01A3D">
              <w:rPr>
                <w:b/>
              </w:rPr>
              <w:t xml:space="preserve"> </w:t>
            </w:r>
            <w:r w:rsidRPr="00A01A3D">
              <w:rPr>
                <w:b/>
              </w:rPr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129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76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60%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A01A3D" w:rsidRDefault="008A1E68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2013 – 2014</w:t>
            </w:r>
            <w:r w:rsidR="00D75022" w:rsidRPr="00A01A3D">
              <w:rPr>
                <w:b/>
              </w:rPr>
              <w:t xml:space="preserve"> </w:t>
            </w:r>
            <w:r w:rsidRPr="00A01A3D">
              <w:rPr>
                <w:b/>
              </w:rPr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118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62%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A01A3D" w:rsidRDefault="008A1E68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2014 – 2015</w:t>
            </w:r>
            <w:r w:rsidR="00D75022" w:rsidRPr="00A01A3D">
              <w:rPr>
                <w:b/>
              </w:rPr>
              <w:t xml:space="preserve"> </w:t>
            </w:r>
            <w:r w:rsidRPr="00A01A3D">
              <w:rPr>
                <w:b/>
              </w:rPr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117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70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60%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980946" w:rsidRPr="00A01A3D" w:rsidRDefault="00980946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2015 – 2016</w:t>
            </w:r>
            <w:r w:rsidR="00D75022" w:rsidRPr="00A01A3D">
              <w:rPr>
                <w:b/>
              </w:rPr>
              <w:t xml:space="preserve"> </w:t>
            </w:r>
            <w:r w:rsidRPr="00A01A3D">
              <w:rPr>
                <w:b/>
              </w:rPr>
              <w:t>г.г.</w:t>
            </w:r>
          </w:p>
        </w:tc>
        <w:tc>
          <w:tcPr>
            <w:tcW w:w="1063" w:type="dxa"/>
            <w:shd w:val="clear" w:color="auto" w:fill="auto"/>
          </w:tcPr>
          <w:p w:rsidR="00980946" w:rsidRPr="00B64FC9" w:rsidRDefault="00980946" w:rsidP="0070640F">
            <w:pPr>
              <w:ind w:right="-90"/>
              <w:jc w:val="center"/>
            </w:pPr>
            <w:r>
              <w:t>114</w:t>
            </w:r>
          </w:p>
        </w:tc>
        <w:tc>
          <w:tcPr>
            <w:tcW w:w="1063" w:type="dxa"/>
            <w:shd w:val="clear" w:color="auto" w:fill="auto"/>
          </w:tcPr>
          <w:p w:rsidR="00980946" w:rsidRPr="00B64FC9" w:rsidRDefault="00980946" w:rsidP="0070640F">
            <w:pPr>
              <w:jc w:val="center"/>
            </w:pPr>
            <w:r>
              <w:t>75</w:t>
            </w:r>
          </w:p>
        </w:tc>
        <w:tc>
          <w:tcPr>
            <w:tcW w:w="1064" w:type="dxa"/>
            <w:shd w:val="clear" w:color="auto" w:fill="auto"/>
          </w:tcPr>
          <w:p w:rsidR="00980946" w:rsidRPr="00B64FC9" w:rsidRDefault="00980946" w:rsidP="0070640F">
            <w:pPr>
              <w:ind w:right="-10"/>
              <w:jc w:val="center"/>
            </w:pPr>
            <w:r>
              <w:t>66%</w:t>
            </w:r>
          </w:p>
        </w:tc>
      </w:tr>
      <w:tr w:rsidR="00D75022" w:rsidRPr="00B64FC9" w:rsidTr="006D3DD6">
        <w:trPr>
          <w:jc w:val="center"/>
        </w:trPr>
        <w:tc>
          <w:tcPr>
            <w:tcW w:w="3190" w:type="dxa"/>
          </w:tcPr>
          <w:p w:rsidR="00D75022" w:rsidRPr="00A01A3D" w:rsidRDefault="00D75022" w:rsidP="0070640F">
            <w:pPr>
              <w:jc w:val="center"/>
              <w:rPr>
                <w:b/>
              </w:rPr>
            </w:pPr>
            <w:r w:rsidRPr="00A01A3D">
              <w:rPr>
                <w:b/>
              </w:rPr>
              <w:t>201</w:t>
            </w:r>
            <w:r w:rsidR="0070640F" w:rsidRPr="00A01A3D">
              <w:rPr>
                <w:b/>
              </w:rPr>
              <w:t>6</w:t>
            </w:r>
            <w:r w:rsidRPr="00A01A3D">
              <w:rPr>
                <w:b/>
              </w:rPr>
              <w:t xml:space="preserve"> – 201</w:t>
            </w:r>
            <w:r w:rsidR="0070640F" w:rsidRPr="00A01A3D">
              <w:rPr>
                <w:b/>
              </w:rPr>
              <w:t>7</w:t>
            </w:r>
            <w:r w:rsidRPr="00A01A3D">
              <w:rPr>
                <w:b/>
              </w:rPr>
              <w:t xml:space="preserve"> г.г.</w:t>
            </w:r>
          </w:p>
        </w:tc>
        <w:tc>
          <w:tcPr>
            <w:tcW w:w="1063" w:type="dxa"/>
            <w:shd w:val="clear" w:color="auto" w:fill="auto"/>
          </w:tcPr>
          <w:p w:rsidR="00D75022" w:rsidRDefault="00D75022" w:rsidP="0070640F">
            <w:pPr>
              <w:ind w:right="-90"/>
              <w:jc w:val="center"/>
            </w:pPr>
            <w:r>
              <w:t>110</w:t>
            </w:r>
          </w:p>
        </w:tc>
        <w:tc>
          <w:tcPr>
            <w:tcW w:w="1063" w:type="dxa"/>
            <w:shd w:val="clear" w:color="auto" w:fill="auto"/>
          </w:tcPr>
          <w:p w:rsidR="00D75022" w:rsidRDefault="0070640F" w:rsidP="0070640F">
            <w:pPr>
              <w:jc w:val="center"/>
            </w:pPr>
            <w:r>
              <w:t>67</w:t>
            </w:r>
          </w:p>
        </w:tc>
        <w:tc>
          <w:tcPr>
            <w:tcW w:w="1064" w:type="dxa"/>
            <w:shd w:val="clear" w:color="auto" w:fill="auto"/>
          </w:tcPr>
          <w:p w:rsidR="00D75022" w:rsidRDefault="0070640F" w:rsidP="0070640F">
            <w:pPr>
              <w:ind w:right="-10"/>
              <w:jc w:val="center"/>
            </w:pPr>
            <w:r>
              <w:t>61%</w:t>
            </w:r>
          </w:p>
        </w:tc>
      </w:tr>
      <w:tr w:rsidR="00A01A3D" w:rsidRPr="00B64FC9" w:rsidTr="006D3DD6">
        <w:trPr>
          <w:jc w:val="center"/>
        </w:trPr>
        <w:tc>
          <w:tcPr>
            <w:tcW w:w="3190" w:type="dxa"/>
          </w:tcPr>
          <w:p w:rsidR="00A01A3D" w:rsidRPr="00A01A3D" w:rsidRDefault="00A01A3D" w:rsidP="00A01A3D">
            <w:pPr>
              <w:jc w:val="center"/>
              <w:rPr>
                <w:b/>
              </w:rPr>
            </w:pPr>
            <w:r w:rsidRPr="00A01A3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01A3D">
              <w:rPr>
                <w:b/>
              </w:rPr>
              <w:t xml:space="preserve"> – 201</w:t>
            </w:r>
            <w:r>
              <w:rPr>
                <w:b/>
              </w:rPr>
              <w:t>8</w:t>
            </w:r>
            <w:r w:rsidRPr="00A01A3D">
              <w:rPr>
                <w:b/>
              </w:rPr>
              <w:t xml:space="preserve"> г.г.</w:t>
            </w:r>
          </w:p>
        </w:tc>
        <w:tc>
          <w:tcPr>
            <w:tcW w:w="1063" w:type="dxa"/>
            <w:shd w:val="clear" w:color="auto" w:fill="auto"/>
          </w:tcPr>
          <w:p w:rsidR="00A01A3D" w:rsidRPr="00FB2AB7" w:rsidRDefault="00A01A3D" w:rsidP="003F3473">
            <w:pPr>
              <w:ind w:right="-90"/>
              <w:jc w:val="center"/>
            </w:pPr>
            <w:r w:rsidRPr="00FB2AB7">
              <w:t>11</w:t>
            </w:r>
            <w:r w:rsidR="003F3473" w:rsidRPr="00FB2AB7">
              <w:t>6</w:t>
            </w:r>
          </w:p>
        </w:tc>
        <w:tc>
          <w:tcPr>
            <w:tcW w:w="1063" w:type="dxa"/>
            <w:shd w:val="clear" w:color="auto" w:fill="auto"/>
          </w:tcPr>
          <w:p w:rsidR="00A01A3D" w:rsidRPr="00FB2AB7" w:rsidRDefault="00A01A3D" w:rsidP="00FB2AB7">
            <w:pPr>
              <w:jc w:val="center"/>
            </w:pPr>
            <w:r w:rsidRPr="00FB2AB7">
              <w:t>6</w:t>
            </w:r>
            <w:r w:rsidR="00FB2AB7" w:rsidRPr="00FB2AB7">
              <w:t>5</w:t>
            </w:r>
          </w:p>
        </w:tc>
        <w:tc>
          <w:tcPr>
            <w:tcW w:w="1064" w:type="dxa"/>
            <w:shd w:val="clear" w:color="auto" w:fill="auto"/>
          </w:tcPr>
          <w:p w:rsidR="00A01A3D" w:rsidRPr="00FB2AB7" w:rsidRDefault="00FB2AB7" w:rsidP="00FB2AB7">
            <w:pPr>
              <w:ind w:right="-10"/>
              <w:jc w:val="center"/>
            </w:pPr>
            <w:r w:rsidRPr="00FB2AB7">
              <w:t>56</w:t>
            </w:r>
            <w:r w:rsidR="00A01A3D" w:rsidRPr="00FB2AB7">
              <w:t>%</w:t>
            </w:r>
          </w:p>
        </w:tc>
      </w:tr>
    </w:tbl>
    <w:p w:rsidR="008A1E68" w:rsidRPr="002C3BB3" w:rsidRDefault="008A1E68" w:rsidP="008D4DD0">
      <w:pPr>
        <w:ind w:right="567"/>
        <w:jc w:val="both"/>
        <w:rPr>
          <w:color w:val="FF0000"/>
        </w:rPr>
      </w:pP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</w:p>
    <w:p w:rsidR="008A1E68" w:rsidRPr="001B5780" w:rsidRDefault="008A1E68" w:rsidP="00286D6D">
      <w:pPr>
        <w:ind w:left="5664" w:right="567"/>
        <w:jc w:val="right"/>
      </w:pPr>
      <w:r w:rsidRPr="001B5780">
        <w:lastRenderedPageBreak/>
        <w:t xml:space="preserve">Таблица № </w:t>
      </w:r>
      <w:r w:rsidR="006D3DD6">
        <w:t>4</w:t>
      </w:r>
    </w:p>
    <w:p w:rsidR="008A1E68" w:rsidRPr="001B5780" w:rsidRDefault="008A1E68" w:rsidP="00286D6D">
      <w:pPr>
        <w:ind w:right="567"/>
        <w:jc w:val="center"/>
        <w:rPr>
          <w:b/>
        </w:rPr>
      </w:pPr>
      <w:r w:rsidRPr="001B5780">
        <w:rPr>
          <w:b/>
        </w:rPr>
        <w:t>Летний отдых и занятость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1054"/>
        <w:gridCol w:w="1054"/>
        <w:gridCol w:w="1054"/>
        <w:gridCol w:w="1054"/>
        <w:gridCol w:w="1054"/>
      </w:tblGrid>
      <w:tr w:rsidR="00A01A3D" w:rsidRPr="000F58D1" w:rsidTr="00A01A3D">
        <w:tc>
          <w:tcPr>
            <w:tcW w:w="4125" w:type="dxa"/>
            <w:vAlign w:val="center"/>
          </w:tcPr>
          <w:p w:rsidR="00A01A3D" w:rsidRPr="000F58D1" w:rsidRDefault="00A01A3D" w:rsidP="00286D6D">
            <w:pPr>
              <w:ind w:right="567"/>
              <w:jc w:val="center"/>
              <w:rPr>
                <w:b/>
                <w:i/>
              </w:rPr>
            </w:pP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2014 г.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2015 г.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2016 г.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</w:t>
            </w:r>
            <w:r>
              <w:rPr>
                <w:b/>
                <w:i/>
                <w:sz w:val="22"/>
              </w:rPr>
              <w:t>7</w:t>
            </w:r>
            <w:r w:rsidRPr="000F58D1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A01A3D">
            <w:pPr>
              <w:tabs>
                <w:tab w:val="left" w:pos="1144"/>
              </w:tabs>
              <w:ind w:right="23"/>
              <w:jc w:val="center"/>
              <w:rPr>
                <w:b/>
                <w:i/>
              </w:rPr>
            </w:pPr>
            <w:r w:rsidRPr="0071385C">
              <w:rPr>
                <w:b/>
                <w:i/>
                <w:sz w:val="22"/>
              </w:rPr>
              <w:t>2018 г.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Пришкольные оздоровительные лагеря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8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8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8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8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 детей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473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481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457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438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71385C">
            <w:pPr>
              <w:tabs>
                <w:tab w:val="left" w:pos="1144"/>
              </w:tabs>
              <w:ind w:right="23"/>
              <w:jc w:val="center"/>
            </w:pPr>
            <w:r w:rsidRPr="0071385C">
              <w:t>4</w:t>
            </w:r>
            <w:r w:rsidR="0071385C" w:rsidRPr="0071385C">
              <w:t>81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Лагерей труда и отдыха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3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4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4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4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детей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26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44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32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32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Производственные бригады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9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0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3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3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375A01">
            <w:pPr>
              <w:ind w:right="567"/>
              <w:jc w:val="both"/>
            </w:pPr>
            <w:r>
              <w:rPr>
                <w:sz w:val="22"/>
              </w:rPr>
              <w:t>в</w:t>
            </w:r>
            <w:r w:rsidRPr="000F58D1">
              <w:rPr>
                <w:sz w:val="22"/>
              </w:rPr>
              <w:t xml:space="preserve"> них детей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56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0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21</w:t>
            </w:r>
          </w:p>
        </w:tc>
        <w:tc>
          <w:tcPr>
            <w:tcW w:w="1054" w:type="dxa"/>
            <w:vAlign w:val="center"/>
          </w:tcPr>
          <w:p w:rsidR="00A01A3D" w:rsidRPr="0071385C" w:rsidRDefault="0071385C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13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Default="00A01A3D" w:rsidP="00375A01">
            <w:pPr>
              <w:ind w:right="567"/>
              <w:jc w:val="both"/>
            </w:pPr>
            <w:r>
              <w:rPr>
                <w:sz w:val="22"/>
              </w:rPr>
              <w:t>Трудоустройство в организациях и предприятиях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</w:p>
        </w:tc>
        <w:tc>
          <w:tcPr>
            <w:tcW w:w="1054" w:type="dxa"/>
          </w:tcPr>
          <w:p w:rsidR="00A01A3D" w:rsidRDefault="00A01A3D" w:rsidP="00EB07D7">
            <w:pPr>
              <w:ind w:right="1"/>
              <w:jc w:val="center"/>
            </w:pP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54" w:type="dxa"/>
            <w:vAlign w:val="center"/>
          </w:tcPr>
          <w:p w:rsidR="00A01A3D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28</w:t>
            </w:r>
          </w:p>
        </w:tc>
        <w:tc>
          <w:tcPr>
            <w:tcW w:w="1054" w:type="dxa"/>
            <w:vAlign w:val="center"/>
          </w:tcPr>
          <w:p w:rsidR="00A01A3D" w:rsidRPr="0071385C" w:rsidRDefault="0071385C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33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Загородные лагеря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 w:rsidRPr="000F58D1">
              <w:rPr>
                <w:sz w:val="22"/>
              </w:rPr>
              <w:t>36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23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51</w:t>
            </w:r>
          </w:p>
        </w:tc>
        <w:tc>
          <w:tcPr>
            <w:tcW w:w="1054" w:type="dxa"/>
            <w:vAlign w:val="center"/>
          </w:tcPr>
          <w:p w:rsidR="00A01A3D" w:rsidRPr="0071385C" w:rsidRDefault="0071385C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77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Школьные многодневные походы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3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4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4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детей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59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86</w:t>
            </w:r>
          </w:p>
        </w:tc>
        <w:tc>
          <w:tcPr>
            <w:tcW w:w="1054" w:type="dxa"/>
            <w:vAlign w:val="center"/>
          </w:tcPr>
          <w:p w:rsidR="00A01A3D" w:rsidRPr="0071385C" w:rsidRDefault="0071385C" w:rsidP="00EB07D7">
            <w:pPr>
              <w:tabs>
                <w:tab w:val="left" w:pos="1144"/>
              </w:tabs>
              <w:ind w:right="23"/>
              <w:jc w:val="center"/>
            </w:pPr>
            <w:r w:rsidRPr="0071385C">
              <w:t>115</w:t>
            </w:r>
          </w:p>
        </w:tc>
      </w:tr>
      <w:tr w:rsidR="00A01A3D" w:rsidRPr="000F58D1" w:rsidTr="00A01A3D">
        <w:tc>
          <w:tcPr>
            <w:tcW w:w="4125" w:type="dxa"/>
          </w:tcPr>
          <w:p w:rsidR="00A01A3D" w:rsidRPr="000F58D1" w:rsidRDefault="00A01A3D" w:rsidP="00286D6D">
            <w:pPr>
              <w:ind w:right="567"/>
              <w:jc w:val="both"/>
            </w:pPr>
            <w:r w:rsidRPr="000F58D1">
              <w:rPr>
                <w:sz w:val="22"/>
              </w:rPr>
              <w:t>Районный многодневный поход (детей)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054" w:type="dxa"/>
          </w:tcPr>
          <w:p w:rsidR="00A01A3D" w:rsidRPr="000F58D1" w:rsidRDefault="00A01A3D" w:rsidP="00EB07D7">
            <w:pPr>
              <w:ind w:right="1"/>
              <w:jc w:val="center"/>
            </w:pPr>
            <w:r w:rsidRPr="000F58D1">
              <w:rPr>
                <w:sz w:val="22"/>
              </w:rPr>
              <w:t>120</w:t>
            </w:r>
          </w:p>
        </w:tc>
        <w:tc>
          <w:tcPr>
            <w:tcW w:w="1054" w:type="dxa"/>
            <w:vAlign w:val="center"/>
          </w:tcPr>
          <w:p w:rsidR="00A01A3D" w:rsidRPr="000F58D1" w:rsidRDefault="00A01A3D" w:rsidP="00EB07D7">
            <w:pPr>
              <w:tabs>
                <w:tab w:val="left" w:pos="1144"/>
              </w:tabs>
              <w:ind w:right="23"/>
              <w:jc w:val="center"/>
            </w:pPr>
            <w:r>
              <w:t>120</w:t>
            </w:r>
          </w:p>
        </w:tc>
        <w:tc>
          <w:tcPr>
            <w:tcW w:w="1054" w:type="dxa"/>
            <w:vAlign w:val="center"/>
          </w:tcPr>
          <w:p w:rsidR="00A01A3D" w:rsidRPr="0071385C" w:rsidRDefault="00A01A3D" w:rsidP="0071385C">
            <w:pPr>
              <w:tabs>
                <w:tab w:val="left" w:pos="1144"/>
              </w:tabs>
              <w:ind w:right="23"/>
              <w:jc w:val="center"/>
            </w:pPr>
            <w:r w:rsidRPr="0071385C">
              <w:t>1</w:t>
            </w:r>
            <w:r w:rsidR="0071385C" w:rsidRPr="0071385C">
              <w:t>32</w:t>
            </w:r>
          </w:p>
        </w:tc>
      </w:tr>
    </w:tbl>
    <w:p w:rsidR="008A1E68" w:rsidRDefault="008A1E68" w:rsidP="00286D6D">
      <w:pPr>
        <w:ind w:right="567"/>
        <w:rPr>
          <w:color w:val="FF0000"/>
        </w:rPr>
      </w:pPr>
    </w:p>
    <w:p w:rsidR="00AF050B" w:rsidRPr="00380369" w:rsidRDefault="00AF050B" w:rsidP="00286D6D">
      <w:pPr>
        <w:ind w:left="1230" w:right="567"/>
        <w:jc w:val="right"/>
      </w:pPr>
      <w:r w:rsidRPr="00005DCE">
        <w:t xml:space="preserve">Таблица № </w:t>
      </w:r>
      <w:r w:rsidR="006D3DD6">
        <w:t>5</w:t>
      </w:r>
    </w:p>
    <w:p w:rsidR="00AF050B" w:rsidRDefault="00AF050B" w:rsidP="00286D6D">
      <w:pPr>
        <w:ind w:right="567"/>
        <w:jc w:val="center"/>
        <w:rPr>
          <w:b/>
        </w:rPr>
      </w:pPr>
      <w:r w:rsidRPr="00AC4913">
        <w:rPr>
          <w:b/>
        </w:rPr>
        <w:t>Итоги награждения по ОУ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70"/>
        <w:gridCol w:w="381"/>
        <w:gridCol w:w="381"/>
        <w:gridCol w:w="381"/>
        <w:gridCol w:w="381"/>
        <w:gridCol w:w="381"/>
        <w:gridCol w:w="381"/>
        <w:gridCol w:w="381"/>
        <w:gridCol w:w="383"/>
        <w:gridCol w:w="379"/>
        <w:gridCol w:w="381"/>
        <w:gridCol w:w="381"/>
        <w:gridCol w:w="381"/>
        <w:gridCol w:w="381"/>
        <w:gridCol w:w="381"/>
        <w:gridCol w:w="381"/>
        <w:gridCol w:w="381"/>
        <w:gridCol w:w="356"/>
        <w:gridCol w:w="356"/>
        <w:gridCol w:w="356"/>
        <w:gridCol w:w="356"/>
        <w:gridCol w:w="356"/>
        <w:gridCol w:w="356"/>
        <w:gridCol w:w="356"/>
        <w:gridCol w:w="416"/>
      </w:tblGrid>
      <w:tr w:rsidR="002648C1" w:rsidRPr="008D6DCC" w:rsidTr="0079188C">
        <w:tc>
          <w:tcPr>
            <w:tcW w:w="1770" w:type="dxa"/>
            <w:vMerge w:val="restart"/>
          </w:tcPr>
          <w:p w:rsidR="002648C1" w:rsidRPr="008D6DCC" w:rsidRDefault="002648C1" w:rsidP="00286D6D">
            <w:pPr>
              <w:ind w:right="567"/>
              <w:jc w:val="center"/>
              <w:rPr>
                <w:sz w:val="18"/>
              </w:rPr>
            </w:pPr>
          </w:p>
        </w:tc>
        <w:tc>
          <w:tcPr>
            <w:tcW w:w="3050" w:type="dxa"/>
            <w:gridSpan w:val="8"/>
          </w:tcPr>
          <w:p w:rsidR="002648C1" w:rsidRPr="008D6DCC" w:rsidRDefault="00A01A3D" w:rsidP="00894458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>
              <w:rPr>
                <w:sz w:val="18"/>
              </w:rPr>
              <w:t>5</w:t>
            </w:r>
            <w:r w:rsidRPr="008D6DCC">
              <w:rPr>
                <w:sz w:val="18"/>
              </w:rPr>
              <w:t xml:space="preserve"> -201</w:t>
            </w:r>
            <w:r>
              <w:rPr>
                <w:sz w:val="18"/>
              </w:rPr>
              <w:t>6</w:t>
            </w:r>
          </w:p>
        </w:tc>
        <w:tc>
          <w:tcPr>
            <w:tcW w:w="3046" w:type="dxa"/>
            <w:gridSpan w:val="8"/>
          </w:tcPr>
          <w:p w:rsidR="002648C1" w:rsidRPr="008D6DCC" w:rsidRDefault="00A01A3D" w:rsidP="00894458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>
              <w:rPr>
                <w:sz w:val="18"/>
              </w:rPr>
              <w:t>6</w:t>
            </w:r>
            <w:r w:rsidRPr="008D6DCC">
              <w:rPr>
                <w:sz w:val="18"/>
              </w:rPr>
              <w:t xml:space="preserve"> - 201</w:t>
            </w:r>
            <w:r>
              <w:rPr>
                <w:sz w:val="18"/>
              </w:rPr>
              <w:t>7</w:t>
            </w:r>
          </w:p>
        </w:tc>
        <w:tc>
          <w:tcPr>
            <w:tcW w:w="2908" w:type="dxa"/>
            <w:gridSpan w:val="8"/>
          </w:tcPr>
          <w:p w:rsidR="002648C1" w:rsidRPr="008D6DCC" w:rsidRDefault="00A01A3D" w:rsidP="00A01A3D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  <w:r w:rsidRPr="008D6DCC">
              <w:rPr>
                <w:sz w:val="18"/>
              </w:rPr>
              <w:t xml:space="preserve"> - 201</w:t>
            </w:r>
            <w:r>
              <w:rPr>
                <w:sz w:val="18"/>
              </w:rPr>
              <w:t>8</w:t>
            </w:r>
          </w:p>
        </w:tc>
      </w:tr>
      <w:tr w:rsidR="00894458" w:rsidRPr="008D6DCC" w:rsidTr="00A54E65">
        <w:trPr>
          <w:trHeight w:val="2093"/>
        </w:trPr>
        <w:tc>
          <w:tcPr>
            <w:tcW w:w="1770" w:type="dxa"/>
            <w:vMerge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3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9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416" w:type="dxa"/>
            <w:textDirection w:val="btLr"/>
          </w:tcPr>
          <w:p w:rsidR="00894458" w:rsidRPr="008D6DCC" w:rsidRDefault="00894458" w:rsidP="00A54E65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3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7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3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6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Бологовская СОШ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Волокская ООШ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A01A3D" w:rsidRPr="008D6DCC" w:rsidTr="0079188C">
        <w:tc>
          <w:tcPr>
            <w:tcW w:w="1770" w:type="dxa"/>
          </w:tcPr>
          <w:p w:rsidR="00A01A3D" w:rsidRPr="007855D3" w:rsidRDefault="00A01A3D" w:rsidP="0079188C">
            <w:pPr>
              <w:ind w:right="-40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МОУ Скудинская ООШ</w:t>
            </w: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7855D3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7855D3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7855D3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7855D3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7855D3" w:rsidRDefault="008D4DD0" w:rsidP="00286D6D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7855D3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7855D3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7855D3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7855D3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 w:rsidRPr="007855D3">
              <w:rPr>
                <w:sz w:val="18"/>
                <w:szCs w:val="18"/>
              </w:rPr>
              <w:t>2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Торопацкая ООШ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ДЮСШ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Pr="008D6DCC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ДШИ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– д/с №1 «Колокольчик»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</w:pPr>
            <w:r w:rsidRPr="005C7A1F">
              <w:rPr>
                <w:sz w:val="18"/>
                <w:szCs w:val="18"/>
              </w:rPr>
              <w:t>МБДОУ – д/с №</w:t>
            </w:r>
            <w:r>
              <w:rPr>
                <w:sz w:val="18"/>
                <w:szCs w:val="18"/>
              </w:rPr>
              <w:t>2</w:t>
            </w:r>
            <w:r w:rsidRPr="005C7A1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Рябинка</w:t>
            </w:r>
            <w:r w:rsidRPr="005C7A1F">
              <w:rPr>
                <w:sz w:val="18"/>
                <w:szCs w:val="18"/>
              </w:rPr>
              <w:t>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</w:pPr>
            <w:r w:rsidRPr="005C7A1F">
              <w:rPr>
                <w:sz w:val="18"/>
                <w:szCs w:val="18"/>
              </w:rPr>
              <w:t>МБДОУ – д/</w:t>
            </w:r>
            <w:r>
              <w:rPr>
                <w:sz w:val="18"/>
                <w:szCs w:val="18"/>
              </w:rPr>
              <w:t xml:space="preserve">с №3 </w:t>
            </w:r>
            <w:r w:rsidRPr="005C7A1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Солнышко</w:t>
            </w:r>
            <w:r w:rsidRPr="005C7A1F">
              <w:rPr>
                <w:sz w:val="18"/>
                <w:szCs w:val="18"/>
              </w:rPr>
              <w:t>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– д/с №4 «Лесовичок»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– д/с №5 «Теремок»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1A3D" w:rsidRPr="008D6DCC" w:rsidTr="0079188C">
        <w:tc>
          <w:tcPr>
            <w:tcW w:w="1770" w:type="dxa"/>
          </w:tcPr>
          <w:p w:rsidR="00A01A3D" w:rsidRDefault="00A01A3D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– д/с  «Елочка»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A01A3D" w:rsidRPr="008D6DCC" w:rsidRDefault="00A01A3D" w:rsidP="00EB07D7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01A3D" w:rsidRPr="008D6DCC" w:rsidRDefault="00A54E65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A01A3D" w:rsidRPr="008D6DCC" w:rsidRDefault="00A01A3D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</w:tbl>
    <w:p w:rsidR="00B95328" w:rsidRDefault="00AF050B" w:rsidP="00286D6D">
      <w:pPr>
        <w:ind w:right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23BD" w:rsidRDefault="004223BD" w:rsidP="00286D6D">
      <w:pPr>
        <w:ind w:right="567"/>
        <w:jc w:val="right"/>
      </w:pPr>
    </w:p>
    <w:p w:rsidR="004223BD" w:rsidRDefault="004223BD" w:rsidP="00286D6D">
      <w:pPr>
        <w:ind w:right="567"/>
        <w:jc w:val="right"/>
      </w:pPr>
    </w:p>
    <w:p w:rsidR="00AF050B" w:rsidRDefault="00AF050B" w:rsidP="00286D6D">
      <w:pPr>
        <w:ind w:right="567"/>
        <w:jc w:val="right"/>
      </w:pPr>
      <w:r>
        <w:t xml:space="preserve">Таблица № </w:t>
      </w:r>
      <w:r w:rsidR="006D3DD6">
        <w:t>6</w:t>
      </w:r>
    </w:p>
    <w:p w:rsidR="00AF050B" w:rsidRDefault="00AF050B" w:rsidP="00286D6D">
      <w:pPr>
        <w:ind w:right="567"/>
        <w:jc w:val="center"/>
        <w:rPr>
          <w:b/>
        </w:rPr>
      </w:pPr>
      <w:r w:rsidRPr="003337F0">
        <w:rPr>
          <w:b/>
        </w:rPr>
        <w:t>Состояние зданий</w:t>
      </w: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1109"/>
        <w:gridCol w:w="992"/>
        <w:gridCol w:w="1134"/>
        <w:gridCol w:w="1072"/>
        <w:gridCol w:w="1343"/>
        <w:gridCol w:w="987"/>
        <w:gridCol w:w="13"/>
        <w:gridCol w:w="838"/>
        <w:gridCol w:w="14"/>
        <w:gridCol w:w="841"/>
        <w:gridCol w:w="944"/>
      </w:tblGrid>
      <w:tr w:rsidR="00531B05" w:rsidRPr="0013463D" w:rsidTr="004223BD">
        <w:tc>
          <w:tcPr>
            <w:tcW w:w="1311" w:type="dxa"/>
            <w:vMerge w:val="restart"/>
            <w:vAlign w:val="center"/>
          </w:tcPr>
          <w:p w:rsidR="00386AD1" w:rsidRPr="0013463D" w:rsidRDefault="00386AD1" w:rsidP="00700BAE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1109" w:type="dxa"/>
            <w:vMerge w:val="restart"/>
            <w:vAlign w:val="center"/>
          </w:tcPr>
          <w:p w:rsidR="00386AD1" w:rsidRPr="0013463D" w:rsidRDefault="00386AD1" w:rsidP="00531B05">
            <w:pPr>
              <w:ind w:right="-86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2126" w:type="dxa"/>
            <w:gridSpan w:val="2"/>
            <w:vAlign w:val="center"/>
          </w:tcPr>
          <w:p w:rsidR="00386AD1" w:rsidRPr="0013463D" w:rsidRDefault="00386AD1" w:rsidP="00531B05">
            <w:pPr>
              <w:ind w:right="-63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1072" w:type="dxa"/>
            <w:vMerge w:val="restart"/>
            <w:vAlign w:val="center"/>
          </w:tcPr>
          <w:p w:rsidR="00386AD1" w:rsidRPr="0013463D" w:rsidRDefault="00386AD1" w:rsidP="00531B05">
            <w:pPr>
              <w:tabs>
                <w:tab w:val="left" w:pos="953"/>
                <w:tab w:val="left" w:pos="1095"/>
              </w:tabs>
              <w:ind w:right="9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1343" w:type="dxa"/>
            <w:vMerge w:val="restart"/>
            <w:vAlign w:val="center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386AD1" w:rsidRPr="0013463D" w:rsidRDefault="00386AD1" w:rsidP="00531B05">
            <w:pPr>
              <w:ind w:right="-18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386AD1" w:rsidRPr="0013463D" w:rsidRDefault="00386AD1" w:rsidP="00531B05">
            <w:pPr>
              <w:tabs>
                <w:tab w:val="left" w:pos="684"/>
                <w:tab w:val="left" w:pos="794"/>
              </w:tabs>
              <w:ind w:left="-56" w:right="-110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841" w:type="dxa"/>
            <w:vMerge w:val="restart"/>
            <w:vAlign w:val="center"/>
          </w:tcPr>
          <w:p w:rsidR="00386AD1" w:rsidRPr="0013463D" w:rsidRDefault="00386AD1" w:rsidP="00531B05">
            <w:pPr>
              <w:ind w:right="28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944" w:type="dxa"/>
            <w:vMerge w:val="restart"/>
            <w:vAlign w:val="center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531B05" w:rsidRPr="0013463D" w:rsidTr="004223BD">
        <w:tc>
          <w:tcPr>
            <w:tcW w:w="1311" w:type="dxa"/>
            <w:vMerge/>
          </w:tcPr>
          <w:p w:rsidR="00386AD1" w:rsidRPr="0013463D" w:rsidRDefault="00386AD1" w:rsidP="00700BAE">
            <w:pPr>
              <w:jc w:val="center"/>
              <w:rPr>
                <w:sz w:val="14"/>
              </w:rPr>
            </w:pPr>
          </w:p>
        </w:tc>
        <w:tc>
          <w:tcPr>
            <w:tcW w:w="1109" w:type="dxa"/>
            <w:vMerge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1134" w:type="dxa"/>
            <w:shd w:val="clear" w:color="auto" w:fill="auto"/>
          </w:tcPr>
          <w:p w:rsidR="00386AD1" w:rsidRPr="0013463D" w:rsidRDefault="00386AD1" w:rsidP="00531B05">
            <w:pPr>
              <w:tabs>
                <w:tab w:val="left" w:pos="1236"/>
              </w:tabs>
              <w:ind w:right="42"/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1072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1343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852" w:type="dxa"/>
            <w:gridSpan w:val="2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841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944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AC1ABA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Бологовская СОШ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+, дрова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AC1ABA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Волокская ООШ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дрова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Скудинская ООШ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дрова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2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Торопацкая ООШ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2145A2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A644A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(18)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2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МОУ Хотилицкая О</w:t>
            </w:r>
            <w:r w:rsidRPr="0013463D">
              <w:rPr>
                <w:sz w:val="14"/>
              </w:rPr>
              <w:t>ОШ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уголь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1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2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(9)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 – д/с №3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>
              <w:rPr>
                <w:sz w:val="14"/>
              </w:rPr>
              <w:t>-</w:t>
            </w:r>
            <w:r w:rsidRPr="0013463D">
              <w:rPr>
                <w:sz w:val="14"/>
              </w:rPr>
              <w:t>д/с № 4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 дрова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>
              <w:rPr>
                <w:sz w:val="14"/>
              </w:rPr>
              <w:t>-</w:t>
            </w:r>
            <w:r w:rsidRPr="0013463D">
              <w:rPr>
                <w:sz w:val="14"/>
              </w:rPr>
              <w:t>д/с № 5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2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МБДОУ- д/с </w:t>
            </w:r>
          </w:p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п. Бологово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A644A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+(2)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Pr="0013463D">
              <w:rPr>
                <w:sz w:val="14"/>
              </w:rPr>
              <w:t>ДЮСШ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2145A2" w:rsidRDefault="000F58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 xml:space="preserve">+ </w:t>
            </w:r>
            <w:r w:rsidR="00386AD1" w:rsidRPr="002145A2">
              <w:rPr>
                <w:b/>
                <w:sz w:val="14"/>
              </w:rPr>
              <w:t>газовая котельная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1109" w:type="dxa"/>
          </w:tcPr>
          <w:p w:rsidR="00386AD1" w:rsidRPr="0013463D" w:rsidRDefault="00386AD1" w:rsidP="00700BAE">
            <w:pPr>
              <w:ind w:right="-86"/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2145A2" w:rsidRDefault="00386AD1" w:rsidP="00A23A85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2145A2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2145A2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2145A2" w:rsidRDefault="00386AD1" w:rsidP="00A23A85">
            <w:pPr>
              <w:ind w:right="-10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</w:p>
        </w:tc>
      </w:tr>
      <w:tr w:rsidR="00531B05" w:rsidRPr="0013463D" w:rsidTr="004223BD">
        <w:tc>
          <w:tcPr>
            <w:tcW w:w="1311" w:type="dxa"/>
          </w:tcPr>
          <w:p w:rsidR="00386AD1" w:rsidRPr="00E37B2A" w:rsidRDefault="00386AD1" w:rsidP="00700BAE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Итого:</w:t>
            </w:r>
          </w:p>
        </w:tc>
        <w:tc>
          <w:tcPr>
            <w:tcW w:w="1109" w:type="dxa"/>
          </w:tcPr>
          <w:p w:rsidR="00386AD1" w:rsidRPr="00E37B2A" w:rsidRDefault="00386AD1" w:rsidP="00700BAE">
            <w:pPr>
              <w:ind w:right="-86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6AD1" w:rsidRPr="002145A2" w:rsidRDefault="00386AD1" w:rsidP="004223BD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  <w:r w:rsidR="004223BD">
              <w:rPr>
                <w:b/>
                <w:sz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6AD1" w:rsidRPr="002145A2" w:rsidRDefault="00386AD1" w:rsidP="004223BD">
            <w:pPr>
              <w:ind w:right="-102"/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1</w:t>
            </w:r>
            <w:r w:rsidR="004223BD">
              <w:rPr>
                <w:b/>
                <w:sz w:val="14"/>
              </w:rPr>
              <w:t>5</w:t>
            </w:r>
          </w:p>
        </w:tc>
        <w:tc>
          <w:tcPr>
            <w:tcW w:w="1072" w:type="dxa"/>
          </w:tcPr>
          <w:p w:rsidR="00386AD1" w:rsidRPr="002145A2" w:rsidRDefault="00386AD1" w:rsidP="00744BC6">
            <w:pPr>
              <w:jc w:val="center"/>
              <w:rPr>
                <w:b/>
                <w:sz w:val="14"/>
              </w:rPr>
            </w:pPr>
            <w:r w:rsidRPr="002145A2">
              <w:rPr>
                <w:b/>
                <w:sz w:val="14"/>
              </w:rPr>
              <w:t>7</w:t>
            </w:r>
          </w:p>
        </w:tc>
        <w:tc>
          <w:tcPr>
            <w:tcW w:w="1343" w:type="dxa"/>
          </w:tcPr>
          <w:p w:rsidR="00386AD1" w:rsidRPr="00E37B2A" w:rsidRDefault="00386AD1" w:rsidP="00744BC6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6</w:t>
            </w:r>
          </w:p>
        </w:tc>
        <w:tc>
          <w:tcPr>
            <w:tcW w:w="987" w:type="dxa"/>
          </w:tcPr>
          <w:p w:rsidR="00386AD1" w:rsidRPr="00E37B2A" w:rsidRDefault="00386AD1" w:rsidP="00A23A85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3 (29)</w:t>
            </w:r>
          </w:p>
        </w:tc>
        <w:tc>
          <w:tcPr>
            <w:tcW w:w="851" w:type="dxa"/>
            <w:gridSpan w:val="2"/>
          </w:tcPr>
          <w:p w:rsidR="00386AD1" w:rsidRPr="00E37B2A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9</w:t>
            </w:r>
          </w:p>
        </w:tc>
        <w:tc>
          <w:tcPr>
            <w:tcW w:w="855" w:type="dxa"/>
            <w:gridSpan w:val="2"/>
          </w:tcPr>
          <w:p w:rsidR="00386AD1" w:rsidRPr="00E37B2A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8</w:t>
            </w:r>
          </w:p>
        </w:tc>
        <w:tc>
          <w:tcPr>
            <w:tcW w:w="944" w:type="dxa"/>
          </w:tcPr>
          <w:p w:rsidR="00386AD1" w:rsidRPr="00E37B2A" w:rsidRDefault="000F58D1" w:rsidP="00A23A85">
            <w:pPr>
              <w:ind w:right="-10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19</w:t>
            </w:r>
          </w:p>
        </w:tc>
      </w:tr>
    </w:tbl>
    <w:p w:rsidR="00582349" w:rsidRDefault="00AF050B" w:rsidP="00286D6D">
      <w:pPr>
        <w:ind w:right="567"/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FB40F7" w:rsidRDefault="00FB40F7" w:rsidP="00286D6D">
      <w:pPr>
        <w:ind w:right="567"/>
        <w:jc w:val="center"/>
        <w:rPr>
          <w:b/>
        </w:rPr>
      </w:pPr>
    </w:p>
    <w:p w:rsidR="00FB40F7" w:rsidRPr="00F6224B" w:rsidRDefault="00FB40F7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</w:pPr>
    </w:p>
    <w:p w:rsidR="00B36266" w:rsidRDefault="00B36266" w:rsidP="00286D6D">
      <w:pPr>
        <w:ind w:right="567"/>
      </w:pPr>
    </w:p>
    <w:sectPr w:rsidR="00B36266" w:rsidSect="00421152">
      <w:headerReference w:type="even" r:id="rId12"/>
      <w:headerReference w:type="default" r:id="rId13"/>
      <w:footerReference w:type="default" r:id="rId14"/>
      <w:pgSz w:w="11906" w:h="16838"/>
      <w:pgMar w:top="709" w:right="282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2E" w:rsidRDefault="003F662E" w:rsidP="00B11DC1">
      <w:r>
        <w:separator/>
      </w:r>
    </w:p>
  </w:endnote>
  <w:endnote w:type="continuationSeparator" w:id="1">
    <w:p w:rsidR="003F662E" w:rsidRDefault="003F662E" w:rsidP="00B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2" w:rsidRDefault="00F42647">
    <w:pPr>
      <w:pStyle w:val="a7"/>
      <w:jc w:val="right"/>
    </w:pPr>
    <w:fldSimple w:instr=" PAGE   \* MERGEFORMAT ">
      <w:r w:rsidR="00976AA6">
        <w:rPr>
          <w:noProof/>
        </w:rPr>
        <w:t>15</w:t>
      </w:r>
    </w:fldSimple>
  </w:p>
  <w:p w:rsidR="000F4282" w:rsidRDefault="000F4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2E" w:rsidRDefault="003F662E" w:rsidP="00B11DC1">
      <w:r>
        <w:separator/>
      </w:r>
    </w:p>
  </w:footnote>
  <w:footnote w:type="continuationSeparator" w:id="1">
    <w:p w:rsidR="003F662E" w:rsidRDefault="003F662E" w:rsidP="00B1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2" w:rsidRDefault="00F42647" w:rsidP="00AF05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42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4282">
      <w:rPr>
        <w:rStyle w:val="a6"/>
        <w:noProof/>
      </w:rPr>
      <w:t>4</w:t>
    </w:r>
    <w:r>
      <w:rPr>
        <w:rStyle w:val="a6"/>
      </w:rPr>
      <w:fldChar w:fldCharType="end"/>
    </w:r>
  </w:p>
  <w:p w:rsidR="000F4282" w:rsidRDefault="000F42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2" w:rsidRDefault="000F4282" w:rsidP="00AF050B">
    <w:pPr>
      <w:pStyle w:val="a4"/>
      <w:framePr w:wrap="around" w:vAnchor="text" w:hAnchor="margin" w:xAlign="center" w:y="1"/>
      <w:rPr>
        <w:rStyle w:val="a6"/>
      </w:rPr>
    </w:pPr>
  </w:p>
  <w:p w:rsidR="000F4282" w:rsidRDefault="000F4282" w:rsidP="00E473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5C0"/>
    <w:multiLevelType w:val="hybridMultilevel"/>
    <w:tmpl w:val="BE28ADD8"/>
    <w:lvl w:ilvl="0" w:tplc="263EA02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F43"/>
    <w:multiLevelType w:val="hybridMultilevel"/>
    <w:tmpl w:val="480C6186"/>
    <w:lvl w:ilvl="0" w:tplc="50BCA0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DA319F"/>
    <w:multiLevelType w:val="hybridMultilevel"/>
    <w:tmpl w:val="081EC17C"/>
    <w:lvl w:ilvl="0" w:tplc="D9AC4C8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8A716B"/>
    <w:multiLevelType w:val="hybridMultilevel"/>
    <w:tmpl w:val="C5FCF7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30E6252C"/>
    <w:multiLevelType w:val="hybridMultilevel"/>
    <w:tmpl w:val="99CA6B32"/>
    <w:lvl w:ilvl="0" w:tplc="B7AAA15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6B00F1"/>
    <w:multiLevelType w:val="hybridMultilevel"/>
    <w:tmpl w:val="81C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63FC7"/>
    <w:multiLevelType w:val="hybridMultilevel"/>
    <w:tmpl w:val="A0509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C4110F"/>
    <w:multiLevelType w:val="hybridMultilevel"/>
    <w:tmpl w:val="4FFCFE78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019"/>
    <w:multiLevelType w:val="hybridMultilevel"/>
    <w:tmpl w:val="F6942CB0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E6D3D"/>
    <w:multiLevelType w:val="hybridMultilevel"/>
    <w:tmpl w:val="5D248AEE"/>
    <w:lvl w:ilvl="0" w:tplc="4E1A9F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D87D52"/>
    <w:multiLevelType w:val="hybridMultilevel"/>
    <w:tmpl w:val="FC18AA54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D941A0"/>
    <w:multiLevelType w:val="hybridMultilevel"/>
    <w:tmpl w:val="93B03BC2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F07F49"/>
    <w:multiLevelType w:val="hybridMultilevel"/>
    <w:tmpl w:val="AE9E6B0C"/>
    <w:lvl w:ilvl="0" w:tplc="0419000D">
      <w:start w:val="1"/>
      <w:numFmt w:val="bullet"/>
      <w:lvlText w:val=""/>
      <w:lvlJc w:val="left"/>
      <w:pPr>
        <w:ind w:left="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8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0B"/>
    <w:rsid w:val="00000296"/>
    <w:rsid w:val="00001F54"/>
    <w:rsid w:val="0000638C"/>
    <w:rsid w:val="00007C40"/>
    <w:rsid w:val="0001200B"/>
    <w:rsid w:val="00012736"/>
    <w:rsid w:val="00012D3D"/>
    <w:rsid w:val="0001334F"/>
    <w:rsid w:val="00014D4A"/>
    <w:rsid w:val="000179D1"/>
    <w:rsid w:val="0002257E"/>
    <w:rsid w:val="00022B63"/>
    <w:rsid w:val="0002303A"/>
    <w:rsid w:val="00023707"/>
    <w:rsid w:val="00024DF8"/>
    <w:rsid w:val="000258C4"/>
    <w:rsid w:val="000303E1"/>
    <w:rsid w:val="00032AC0"/>
    <w:rsid w:val="00041007"/>
    <w:rsid w:val="00046FE7"/>
    <w:rsid w:val="00047912"/>
    <w:rsid w:val="00047DDF"/>
    <w:rsid w:val="00053137"/>
    <w:rsid w:val="00054F7E"/>
    <w:rsid w:val="00057896"/>
    <w:rsid w:val="00060C3C"/>
    <w:rsid w:val="0006170B"/>
    <w:rsid w:val="000632F7"/>
    <w:rsid w:val="000716C1"/>
    <w:rsid w:val="000734F4"/>
    <w:rsid w:val="000735F8"/>
    <w:rsid w:val="0007370F"/>
    <w:rsid w:val="00075EA1"/>
    <w:rsid w:val="00080AA6"/>
    <w:rsid w:val="0008779A"/>
    <w:rsid w:val="00092C20"/>
    <w:rsid w:val="000A018E"/>
    <w:rsid w:val="000A0E93"/>
    <w:rsid w:val="000A16BB"/>
    <w:rsid w:val="000A1C02"/>
    <w:rsid w:val="000A1D37"/>
    <w:rsid w:val="000A4354"/>
    <w:rsid w:val="000A5E1C"/>
    <w:rsid w:val="000B03D6"/>
    <w:rsid w:val="000B2977"/>
    <w:rsid w:val="000B5653"/>
    <w:rsid w:val="000B6562"/>
    <w:rsid w:val="000C1510"/>
    <w:rsid w:val="000C1894"/>
    <w:rsid w:val="000C1951"/>
    <w:rsid w:val="000C1F51"/>
    <w:rsid w:val="000C2444"/>
    <w:rsid w:val="000C2860"/>
    <w:rsid w:val="000C4741"/>
    <w:rsid w:val="000C4B0E"/>
    <w:rsid w:val="000C53F9"/>
    <w:rsid w:val="000C565C"/>
    <w:rsid w:val="000D31AE"/>
    <w:rsid w:val="000D426D"/>
    <w:rsid w:val="000D442A"/>
    <w:rsid w:val="000E2ADF"/>
    <w:rsid w:val="000E5BA5"/>
    <w:rsid w:val="000E7DE5"/>
    <w:rsid w:val="000F031D"/>
    <w:rsid w:val="000F1F80"/>
    <w:rsid w:val="000F4282"/>
    <w:rsid w:val="000F55E9"/>
    <w:rsid w:val="000F58D1"/>
    <w:rsid w:val="00100A94"/>
    <w:rsid w:val="00101D5F"/>
    <w:rsid w:val="001220FB"/>
    <w:rsid w:val="001225BF"/>
    <w:rsid w:val="001253AE"/>
    <w:rsid w:val="00125888"/>
    <w:rsid w:val="001308DC"/>
    <w:rsid w:val="00134122"/>
    <w:rsid w:val="00135CCB"/>
    <w:rsid w:val="00150743"/>
    <w:rsid w:val="001550FC"/>
    <w:rsid w:val="0015572F"/>
    <w:rsid w:val="001563C5"/>
    <w:rsid w:val="001564C9"/>
    <w:rsid w:val="00160768"/>
    <w:rsid w:val="00162407"/>
    <w:rsid w:val="0016462D"/>
    <w:rsid w:val="00170CFD"/>
    <w:rsid w:val="001714D5"/>
    <w:rsid w:val="00172D74"/>
    <w:rsid w:val="001774E8"/>
    <w:rsid w:val="00181222"/>
    <w:rsid w:val="0018274B"/>
    <w:rsid w:val="001828FB"/>
    <w:rsid w:val="0018367E"/>
    <w:rsid w:val="00187ADC"/>
    <w:rsid w:val="001914E4"/>
    <w:rsid w:val="00195F53"/>
    <w:rsid w:val="00196112"/>
    <w:rsid w:val="001974A1"/>
    <w:rsid w:val="001A07B3"/>
    <w:rsid w:val="001A6941"/>
    <w:rsid w:val="001A78C9"/>
    <w:rsid w:val="001B0E7D"/>
    <w:rsid w:val="001B3EBD"/>
    <w:rsid w:val="001B72FF"/>
    <w:rsid w:val="001B7BE0"/>
    <w:rsid w:val="001C0DFB"/>
    <w:rsid w:val="001C1718"/>
    <w:rsid w:val="001C5A4F"/>
    <w:rsid w:val="001D0E88"/>
    <w:rsid w:val="001D12AD"/>
    <w:rsid w:val="001D17EC"/>
    <w:rsid w:val="001D5860"/>
    <w:rsid w:val="001D5EDE"/>
    <w:rsid w:val="001D77F2"/>
    <w:rsid w:val="001E1881"/>
    <w:rsid w:val="001E35F7"/>
    <w:rsid w:val="001F0B7D"/>
    <w:rsid w:val="001F2187"/>
    <w:rsid w:val="001F2405"/>
    <w:rsid w:val="001F31E6"/>
    <w:rsid w:val="001F3408"/>
    <w:rsid w:val="001F45E8"/>
    <w:rsid w:val="001F505B"/>
    <w:rsid w:val="002031AC"/>
    <w:rsid w:val="00203DFF"/>
    <w:rsid w:val="00205AFC"/>
    <w:rsid w:val="00207CBA"/>
    <w:rsid w:val="00210FF8"/>
    <w:rsid w:val="00211B6D"/>
    <w:rsid w:val="00212344"/>
    <w:rsid w:val="00213801"/>
    <w:rsid w:val="002145A2"/>
    <w:rsid w:val="002165ED"/>
    <w:rsid w:val="002169F0"/>
    <w:rsid w:val="00221012"/>
    <w:rsid w:val="00224EED"/>
    <w:rsid w:val="002317A4"/>
    <w:rsid w:val="0023440D"/>
    <w:rsid w:val="002441DE"/>
    <w:rsid w:val="00247EF9"/>
    <w:rsid w:val="00251D52"/>
    <w:rsid w:val="002524B4"/>
    <w:rsid w:val="00252975"/>
    <w:rsid w:val="002648C1"/>
    <w:rsid w:val="00265048"/>
    <w:rsid w:val="002659E5"/>
    <w:rsid w:val="002716D2"/>
    <w:rsid w:val="0027254B"/>
    <w:rsid w:val="002725FD"/>
    <w:rsid w:val="00273018"/>
    <w:rsid w:val="00273840"/>
    <w:rsid w:val="00276DCF"/>
    <w:rsid w:val="00277521"/>
    <w:rsid w:val="00281435"/>
    <w:rsid w:val="00283543"/>
    <w:rsid w:val="00284DF5"/>
    <w:rsid w:val="00284F06"/>
    <w:rsid w:val="00285E26"/>
    <w:rsid w:val="00286D6D"/>
    <w:rsid w:val="00287A79"/>
    <w:rsid w:val="00290B79"/>
    <w:rsid w:val="0029154F"/>
    <w:rsid w:val="0029201B"/>
    <w:rsid w:val="00296766"/>
    <w:rsid w:val="002A107C"/>
    <w:rsid w:val="002A16A6"/>
    <w:rsid w:val="002A239B"/>
    <w:rsid w:val="002A3133"/>
    <w:rsid w:val="002A3ED9"/>
    <w:rsid w:val="002A70E5"/>
    <w:rsid w:val="002B065C"/>
    <w:rsid w:val="002B1D8D"/>
    <w:rsid w:val="002B2C3E"/>
    <w:rsid w:val="002B5D26"/>
    <w:rsid w:val="002B64A1"/>
    <w:rsid w:val="002B67A7"/>
    <w:rsid w:val="002B6A6D"/>
    <w:rsid w:val="002B7900"/>
    <w:rsid w:val="002B7FC5"/>
    <w:rsid w:val="002C4144"/>
    <w:rsid w:val="002C5A6B"/>
    <w:rsid w:val="002C77EB"/>
    <w:rsid w:val="002D010D"/>
    <w:rsid w:val="002D49C6"/>
    <w:rsid w:val="002D4F68"/>
    <w:rsid w:val="002E0934"/>
    <w:rsid w:val="002E28C9"/>
    <w:rsid w:val="002E2F20"/>
    <w:rsid w:val="002F0161"/>
    <w:rsid w:val="002F13DA"/>
    <w:rsid w:val="002F1DEB"/>
    <w:rsid w:val="002F20AE"/>
    <w:rsid w:val="002F331E"/>
    <w:rsid w:val="002F5868"/>
    <w:rsid w:val="002F62D6"/>
    <w:rsid w:val="0030004F"/>
    <w:rsid w:val="0030356B"/>
    <w:rsid w:val="00307614"/>
    <w:rsid w:val="00320322"/>
    <w:rsid w:val="00322EC9"/>
    <w:rsid w:val="00323101"/>
    <w:rsid w:val="00323B4D"/>
    <w:rsid w:val="00325821"/>
    <w:rsid w:val="00327219"/>
    <w:rsid w:val="00334794"/>
    <w:rsid w:val="003360D6"/>
    <w:rsid w:val="0034233C"/>
    <w:rsid w:val="003430E9"/>
    <w:rsid w:val="00345861"/>
    <w:rsid w:val="003514E7"/>
    <w:rsid w:val="00351E76"/>
    <w:rsid w:val="003543BA"/>
    <w:rsid w:val="00354B47"/>
    <w:rsid w:val="0035526D"/>
    <w:rsid w:val="00355787"/>
    <w:rsid w:val="00357478"/>
    <w:rsid w:val="00360A1D"/>
    <w:rsid w:val="003613CD"/>
    <w:rsid w:val="00365F8E"/>
    <w:rsid w:val="00366028"/>
    <w:rsid w:val="003709BD"/>
    <w:rsid w:val="00375A01"/>
    <w:rsid w:val="00375C09"/>
    <w:rsid w:val="00377344"/>
    <w:rsid w:val="00380231"/>
    <w:rsid w:val="00380C65"/>
    <w:rsid w:val="00386AD1"/>
    <w:rsid w:val="00390E42"/>
    <w:rsid w:val="00390F7B"/>
    <w:rsid w:val="00393A86"/>
    <w:rsid w:val="00396576"/>
    <w:rsid w:val="00396A7F"/>
    <w:rsid w:val="003A2B65"/>
    <w:rsid w:val="003A2E5F"/>
    <w:rsid w:val="003A33C6"/>
    <w:rsid w:val="003A5202"/>
    <w:rsid w:val="003A594E"/>
    <w:rsid w:val="003A6742"/>
    <w:rsid w:val="003B6D09"/>
    <w:rsid w:val="003B7FF1"/>
    <w:rsid w:val="003C1DFF"/>
    <w:rsid w:val="003C20F3"/>
    <w:rsid w:val="003C3E64"/>
    <w:rsid w:val="003D00EB"/>
    <w:rsid w:val="003D16B1"/>
    <w:rsid w:val="003D3A5A"/>
    <w:rsid w:val="003D3DA3"/>
    <w:rsid w:val="003D64FD"/>
    <w:rsid w:val="003E07DD"/>
    <w:rsid w:val="003E0996"/>
    <w:rsid w:val="003E161C"/>
    <w:rsid w:val="003E1AD3"/>
    <w:rsid w:val="003E29B0"/>
    <w:rsid w:val="003E6277"/>
    <w:rsid w:val="003E7BDC"/>
    <w:rsid w:val="003F150C"/>
    <w:rsid w:val="003F20E0"/>
    <w:rsid w:val="003F3473"/>
    <w:rsid w:val="003F4F7C"/>
    <w:rsid w:val="003F662E"/>
    <w:rsid w:val="003F6C7F"/>
    <w:rsid w:val="003F7C47"/>
    <w:rsid w:val="00400798"/>
    <w:rsid w:val="00401322"/>
    <w:rsid w:val="00401766"/>
    <w:rsid w:val="004021BA"/>
    <w:rsid w:val="004123AD"/>
    <w:rsid w:val="0041655E"/>
    <w:rsid w:val="004172CD"/>
    <w:rsid w:val="00420AAD"/>
    <w:rsid w:val="00421152"/>
    <w:rsid w:val="004223BD"/>
    <w:rsid w:val="00422B41"/>
    <w:rsid w:val="004234A8"/>
    <w:rsid w:val="00426ABF"/>
    <w:rsid w:val="004271D9"/>
    <w:rsid w:val="004304C7"/>
    <w:rsid w:val="00430713"/>
    <w:rsid w:val="00432223"/>
    <w:rsid w:val="00433A94"/>
    <w:rsid w:val="00440B67"/>
    <w:rsid w:val="00441C7F"/>
    <w:rsid w:val="00445BD8"/>
    <w:rsid w:val="00450DE8"/>
    <w:rsid w:val="0045162E"/>
    <w:rsid w:val="00452E3B"/>
    <w:rsid w:val="004542C8"/>
    <w:rsid w:val="004547FC"/>
    <w:rsid w:val="00456924"/>
    <w:rsid w:val="00460D42"/>
    <w:rsid w:val="00471CFA"/>
    <w:rsid w:val="0047284F"/>
    <w:rsid w:val="00472E0D"/>
    <w:rsid w:val="00473636"/>
    <w:rsid w:val="004743BC"/>
    <w:rsid w:val="00474B76"/>
    <w:rsid w:val="004831D0"/>
    <w:rsid w:val="00484E37"/>
    <w:rsid w:val="00491266"/>
    <w:rsid w:val="00491436"/>
    <w:rsid w:val="00491B6E"/>
    <w:rsid w:val="0049430C"/>
    <w:rsid w:val="0049454A"/>
    <w:rsid w:val="00495C2B"/>
    <w:rsid w:val="00496415"/>
    <w:rsid w:val="00496629"/>
    <w:rsid w:val="004976BD"/>
    <w:rsid w:val="00497C59"/>
    <w:rsid w:val="00497F11"/>
    <w:rsid w:val="004A20D9"/>
    <w:rsid w:val="004A272E"/>
    <w:rsid w:val="004A29B0"/>
    <w:rsid w:val="004A409F"/>
    <w:rsid w:val="004A52E8"/>
    <w:rsid w:val="004A6167"/>
    <w:rsid w:val="004A621E"/>
    <w:rsid w:val="004C195A"/>
    <w:rsid w:val="004C4A25"/>
    <w:rsid w:val="004C5B5D"/>
    <w:rsid w:val="004C7180"/>
    <w:rsid w:val="004D0D93"/>
    <w:rsid w:val="004D1EAD"/>
    <w:rsid w:val="004D27F9"/>
    <w:rsid w:val="004D320C"/>
    <w:rsid w:val="004D3DD6"/>
    <w:rsid w:val="004D4279"/>
    <w:rsid w:val="004D42A8"/>
    <w:rsid w:val="004D63C2"/>
    <w:rsid w:val="004E006E"/>
    <w:rsid w:val="004E0846"/>
    <w:rsid w:val="004E08F0"/>
    <w:rsid w:val="004E18C5"/>
    <w:rsid w:val="004E2A38"/>
    <w:rsid w:val="004F21A3"/>
    <w:rsid w:val="004F2F9C"/>
    <w:rsid w:val="004F639E"/>
    <w:rsid w:val="004F757E"/>
    <w:rsid w:val="00501D2E"/>
    <w:rsid w:val="00506B8A"/>
    <w:rsid w:val="00506BAC"/>
    <w:rsid w:val="00507720"/>
    <w:rsid w:val="005143C9"/>
    <w:rsid w:val="005160B3"/>
    <w:rsid w:val="0051627B"/>
    <w:rsid w:val="0052050D"/>
    <w:rsid w:val="00521161"/>
    <w:rsid w:val="00521786"/>
    <w:rsid w:val="00521B7E"/>
    <w:rsid w:val="00521FC0"/>
    <w:rsid w:val="005225EF"/>
    <w:rsid w:val="00522E7F"/>
    <w:rsid w:val="00523D58"/>
    <w:rsid w:val="00524A87"/>
    <w:rsid w:val="00526C38"/>
    <w:rsid w:val="00527D64"/>
    <w:rsid w:val="00530EBC"/>
    <w:rsid w:val="00531B05"/>
    <w:rsid w:val="00531ED7"/>
    <w:rsid w:val="00532543"/>
    <w:rsid w:val="005439A8"/>
    <w:rsid w:val="00543DA4"/>
    <w:rsid w:val="00545835"/>
    <w:rsid w:val="00545941"/>
    <w:rsid w:val="0055020E"/>
    <w:rsid w:val="005505AA"/>
    <w:rsid w:val="0055064A"/>
    <w:rsid w:val="00551038"/>
    <w:rsid w:val="0055233F"/>
    <w:rsid w:val="005532B3"/>
    <w:rsid w:val="00553A09"/>
    <w:rsid w:val="00556157"/>
    <w:rsid w:val="00556644"/>
    <w:rsid w:val="005571A1"/>
    <w:rsid w:val="00560566"/>
    <w:rsid w:val="00563BFA"/>
    <w:rsid w:val="00563D41"/>
    <w:rsid w:val="0056567D"/>
    <w:rsid w:val="00570BB5"/>
    <w:rsid w:val="0057759B"/>
    <w:rsid w:val="00580A93"/>
    <w:rsid w:val="00581279"/>
    <w:rsid w:val="00582349"/>
    <w:rsid w:val="005826DC"/>
    <w:rsid w:val="00582DE6"/>
    <w:rsid w:val="00583D7C"/>
    <w:rsid w:val="005863E1"/>
    <w:rsid w:val="00587B04"/>
    <w:rsid w:val="00593FFB"/>
    <w:rsid w:val="00597A92"/>
    <w:rsid w:val="005A45C7"/>
    <w:rsid w:val="005A6182"/>
    <w:rsid w:val="005B554F"/>
    <w:rsid w:val="005B57DD"/>
    <w:rsid w:val="005B6452"/>
    <w:rsid w:val="005B7950"/>
    <w:rsid w:val="005C1908"/>
    <w:rsid w:val="005C2FAA"/>
    <w:rsid w:val="005C39C3"/>
    <w:rsid w:val="005D0013"/>
    <w:rsid w:val="005D17C4"/>
    <w:rsid w:val="005D2286"/>
    <w:rsid w:val="005D3D7C"/>
    <w:rsid w:val="005D5A6E"/>
    <w:rsid w:val="005D66F1"/>
    <w:rsid w:val="005D6E08"/>
    <w:rsid w:val="005E180C"/>
    <w:rsid w:val="005E3F4D"/>
    <w:rsid w:val="005E64CB"/>
    <w:rsid w:val="005E68C6"/>
    <w:rsid w:val="005F3B3F"/>
    <w:rsid w:val="005F4C21"/>
    <w:rsid w:val="005F5E0B"/>
    <w:rsid w:val="005F5FC5"/>
    <w:rsid w:val="005F754A"/>
    <w:rsid w:val="005F7AB2"/>
    <w:rsid w:val="00601DCF"/>
    <w:rsid w:val="006024FB"/>
    <w:rsid w:val="0060344E"/>
    <w:rsid w:val="0060465A"/>
    <w:rsid w:val="0060611D"/>
    <w:rsid w:val="00606654"/>
    <w:rsid w:val="006068C5"/>
    <w:rsid w:val="006124DA"/>
    <w:rsid w:val="006133FE"/>
    <w:rsid w:val="006137D6"/>
    <w:rsid w:val="006148D4"/>
    <w:rsid w:val="0061624D"/>
    <w:rsid w:val="00616F63"/>
    <w:rsid w:val="00617305"/>
    <w:rsid w:val="00617966"/>
    <w:rsid w:val="00620576"/>
    <w:rsid w:val="00620CCF"/>
    <w:rsid w:val="00623F29"/>
    <w:rsid w:val="00624769"/>
    <w:rsid w:val="00631A11"/>
    <w:rsid w:val="0063238F"/>
    <w:rsid w:val="00633899"/>
    <w:rsid w:val="00633BB8"/>
    <w:rsid w:val="00635FFC"/>
    <w:rsid w:val="00643E42"/>
    <w:rsid w:val="0064557A"/>
    <w:rsid w:val="0064673E"/>
    <w:rsid w:val="00650E49"/>
    <w:rsid w:val="00651BE5"/>
    <w:rsid w:val="00652A57"/>
    <w:rsid w:val="00662ED8"/>
    <w:rsid w:val="006631C5"/>
    <w:rsid w:val="00663C4E"/>
    <w:rsid w:val="00666EE9"/>
    <w:rsid w:val="006678C0"/>
    <w:rsid w:val="00670DE4"/>
    <w:rsid w:val="00673EEF"/>
    <w:rsid w:val="00674C4C"/>
    <w:rsid w:val="00675F62"/>
    <w:rsid w:val="0067629B"/>
    <w:rsid w:val="00682274"/>
    <w:rsid w:val="0068322D"/>
    <w:rsid w:val="006832D8"/>
    <w:rsid w:val="00685EA9"/>
    <w:rsid w:val="00686E86"/>
    <w:rsid w:val="006876A6"/>
    <w:rsid w:val="0068775D"/>
    <w:rsid w:val="006879E6"/>
    <w:rsid w:val="00694B84"/>
    <w:rsid w:val="006B512F"/>
    <w:rsid w:val="006B5A4C"/>
    <w:rsid w:val="006B682D"/>
    <w:rsid w:val="006C0680"/>
    <w:rsid w:val="006C3AA9"/>
    <w:rsid w:val="006C4EE2"/>
    <w:rsid w:val="006C650F"/>
    <w:rsid w:val="006D05B2"/>
    <w:rsid w:val="006D0CAE"/>
    <w:rsid w:val="006D3921"/>
    <w:rsid w:val="006D3DD6"/>
    <w:rsid w:val="006D62C1"/>
    <w:rsid w:val="006E3D66"/>
    <w:rsid w:val="006E3EB0"/>
    <w:rsid w:val="006E3ECC"/>
    <w:rsid w:val="006E5A8E"/>
    <w:rsid w:val="006E5B82"/>
    <w:rsid w:val="006F1838"/>
    <w:rsid w:val="006F2AA7"/>
    <w:rsid w:val="006F3919"/>
    <w:rsid w:val="006F3D05"/>
    <w:rsid w:val="006F47BB"/>
    <w:rsid w:val="00700BAE"/>
    <w:rsid w:val="0070204D"/>
    <w:rsid w:val="007041D3"/>
    <w:rsid w:val="00705E7F"/>
    <w:rsid w:val="0070640F"/>
    <w:rsid w:val="007064B0"/>
    <w:rsid w:val="0070653F"/>
    <w:rsid w:val="0071313F"/>
    <w:rsid w:val="0071385C"/>
    <w:rsid w:val="007217D5"/>
    <w:rsid w:val="00722AA1"/>
    <w:rsid w:val="00723927"/>
    <w:rsid w:val="00723D40"/>
    <w:rsid w:val="00724070"/>
    <w:rsid w:val="00727E3C"/>
    <w:rsid w:val="007326AC"/>
    <w:rsid w:val="00733635"/>
    <w:rsid w:val="0073528C"/>
    <w:rsid w:val="0074101C"/>
    <w:rsid w:val="00744BC6"/>
    <w:rsid w:val="00745191"/>
    <w:rsid w:val="00745F43"/>
    <w:rsid w:val="00746CC7"/>
    <w:rsid w:val="007477FD"/>
    <w:rsid w:val="007503E0"/>
    <w:rsid w:val="007526FD"/>
    <w:rsid w:val="00753CBE"/>
    <w:rsid w:val="0075692C"/>
    <w:rsid w:val="00756B2B"/>
    <w:rsid w:val="007665C8"/>
    <w:rsid w:val="00771DC1"/>
    <w:rsid w:val="007745C0"/>
    <w:rsid w:val="00774E2C"/>
    <w:rsid w:val="007769FA"/>
    <w:rsid w:val="00776A12"/>
    <w:rsid w:val="007772B6"/>
    <w:rsid w:val="007772E2"/>
    <w:rsid w:val="00782276"/>
    <w:rsid w:val="00783907"/>
    <w:rsid w:val="00783C77"/>
    <w:rsid w:val="00785056"/>
    <w:rsid w:val="007855D3"/>
    <w:rsid w:val="0079188C"/>
    <w:rsid w:val="00791EBA"/>
    <w:rsid w:val="00793633"/>
    <w:rsid w:val="00793A80"/>
    <w:rsid w:val="007966AC"/>
    <w:rsid w:val="00797644"/>
    <w:rsid w:val="00797E55"/>
    <w:rsid w:val="007A0DC8"/>
    <w:rsid w:val="007A1913"/>
    <w:rsid w:val="007A50B8"/>
    <w:rsid w:val="007A6FF1"/>
    <w:rsid w:val="007A7521"/>
    <w:rsid w:val="007A76A8"/>
    <w:rsid w:val="007B346F"/>
    <w:rsid w:val="007B5C0A"/>
    <w:rsid w:val="007C1ACA"/>
    <w:rsid w:val="007C241D"/>
    <w:rsid w:val="007C6D41"/>
    <w:rsid w:val="007C7CFE"/>
    <w:rsid w:val="007D3160"/>
    <w:rsid w:val="007D63E1"/>
    <w:rsid w:val="007D6D38"/>
    <w:rsid w:val="007D6F44"/>
    <w:rsid w:val="007D75B2"/>
    <w:rsid w:val="007E5BDE"/>
    <w:rsid w:val="007E5C6A"/>
    <w:rsid w:val="007E7276"/>
    <w:rsid w:val="007F296C"/>
    <w:rsid w:val="007F3253"/>
    <w:rsid w:val="007F37F3"/>
    <w:rsid w:val="008002F7"/>
    <w:rsid w:val="00800A20"/>
    <w:rsid w:val="00801668"/>
    <w:rsid w:val="00801AC6"/>
    <w:rsid w:val="008053D7"/>
    <w:rsid w:val="0080781D"/>
    <w:rsid w:val="0081026D"/>
    <w:rsid w:val="008134B6"/>
    <w:rsid w:val="00813DEF"/>
    <w:rsid w:val="00816ED0"/>
    <w:rsid w:val="00817875"/>
    <w:rsid w:val="00820817"/>
    <w:rsid w:val="008209B7"/>
    <w:rsid w:val="008251B7"/>
    <w:rsid w:val="00827A69"/>
    <w:rsid w:val="00827EF4"/>
    <w:rsid w:val="0083065F"/>
    <w:rsid w:val="0083077A"/>
    <w:rsid w:val="00830C3C"/>
    <w:rsid w:val="00830CFB"/>
    <w:rsid w:val="00830DD7"/>
    <w:rsid w:val="00830F1F"/>
    <w:rsid w:val="00831169"/>
    <w:rsid w:val="0083140B"/>
    <w:rsid w:val="0083301E"/>
    <w:rsid w:val="008338BB"/>
    <w:rsid w:val="00835050"/>
    <w:rsid w:val="00836188"/>
    <w:rsid w:val="00840234"/>
    <w:rsid w:val="00840694"/>
    <w:rsid w:val="0084459B"/>
    <w:rsid w:val="008472C1"/>
    <w:rsid w:val="00847B1F"/>
    <w:rsid w:val="008507D8"/>
    <w:rsid w:val="00852965"/>
    <w:rsid w:val="00853F78"/>
    <w:rsid w:val="008566EB"/>
    <w:rsid w:val="008574B2"/>
    <w:rsid w:val="008601FE"/>
    <w:rsid w:val="00864EA6"/>
    <w:rsid w:val="008658D4"/>
    <w:rsid w:val="00867011"/>
    <w:rsid w:val="0087018F"/>
    <w:rsid w:val="008702F0"/>
    <w:rsid w:val="00870A8B"/>
    <w:rsid w:val="00874F8B"/>
    <w:rsid w:val="008765EE"/>
    <w:rsid w:val="00877337"/>
    <w:rsid w:val="008773AE"/>
    <w:rsid w:val="008779DE"/>
    <w:rsid w:val="00877EAE"/>
    <w:rsid w:val="00880064"/>
    <w:rsid w:val="0088238F"/>
    <w:rsid w:val="0088532B"/>
    <w:rsid w:val="0088727B"/>
    <w:rsid w:val="00887A76"/>
    <w:rsid w:val="00890310"/>
    <w:rsid w:val="00890FF4"/>
    <w:rsid w:val="0089136A"/>
    <w:rsid w:val="00892970"/>
    <w:rsid w:val="00894458"/>
    <w:rsid w:val="008954AB"/>
    <w:rsid w:val="008A0F8E"/>
    <w:rsid w:val="008A1E68"/>
    <w:rsid w:val="008A6117"/>
    <w:rsid w:val="008B0078"/>
    <w:rsid w:val="008B25B7"/>
    <w:rsid w:val="008B7A40"/>
    <w:rsid w:val="008C0B01"/>
    <w:rsid w:val="008C1762"/>
    <w:rsid w:val="008C1BCE"/>
    <w:rsid w:val="008C6E41"/>
    <w:rsid w:val="008C7380"/>
    <w:rsid w:val="008D03B7"/>
    <w:rsid w:val="008D2F35"/>
    <w:rsid w:val="008D4DD0"/>
    <w:rsid w:val="008D5AFC"/>
    <w:rsid w:val="008D6DCC"/>
    <w:rsid w:val="008E1EA6"/>
    <w:rsid w:val="008E3F35"/>
    <w:rsid w:val="008E5F71"/>
    <w:rsid w:val="008E6B07"/>
    <w:rsid w:val="008F0805"/>
    <w:rsid w:val="008F14E0"/>
    <w:rsid w:val="008F3797"/>
    <w:rsid w:val="008F44AE"/>
    <w:rsid w:val="008F5603"/>
    <w:rsid w:val="008F704F"/>
    <w:rsid w:val="008F750E"/>
    <w:rsid w:val="009055E7"/>
    <w:rsid w:val="009063E1"/>
    <w:rsid w:val="00910DBE"/>
    <w:rsid w:val="00911D98"/>
    <w:rsid w:val="00912F4E"/>
    <w:rsid w:val="00916F3B"/>
    <w:rsid w:val="00921F7F"/>
    <w:rsid w:val="009235C3"/>
    <w:rsid w:val="009237A5"/>
    <w:rsid w:val="00924E3D"/>
    <w:rsid w:val="00927B09"/>
    <w:rsid w:val="0093078E"/>
    <w:rsid w:val="00935C59"/>
    <w:rsid w:val="00935F0E"/>
    <w:rsid w:val="009362A2"/>
    <w:rsid w:val="009412B7"/>
    <w:rsid w:val="00941E25"/>
    <w:rsid w:val="009423EE"/>
    <w:rsid w:val="00950B59"/>
    <w:rsid w:val="0095135E"/>
    <w:rsid w:val="00951642"/>
    <w:rsid w:val="00951EB4"/>
    <w:rsid w:val="009532F0"/>
    <w:rsid w:val="009547DD"/>
    <w:rsid w:val="00957AAA"/>
    <w:rsid w:val="00963EC7"/>
    <w:rsid w:val="0096474C"/>
    <w:rsid w:val="009647AD"/>
    <w:rsid w:val="00965E70"/>
    <w:rsid w:val="00965FEB"/>
    <w:rsid w:val="009665EE"/>
    <w:rsid w:val="00966977"/>
    <w:rsid w:val="00973E2C"/>
    <w:rsid w:val="00974FCA"/>
    <w:rsid w:val="00976AA6"/>
    <w:rsid w:val="00976C4C"/>
    <w:rsid w:val="00977474"/>
    <w:rsid w:val="00977A2D"/>
    <w:rsid w:val="00977B5B"/>
    <w:rsid w:val="00980946"/>
    <w:rsid w:val="00981C41"/>
    <w:rsid w:val="00983DBB"/>
    <w:rsid w:val="00985678"/>
    <w:rsid w:val="00986EFB"/>
    <w:rsid w:val="009954C3"/>
    <w:rsid w:val="00997916"/>
    <w:rsid w:val="009A00AE"/>
    <w:rsid w:val="009A01C3"/>
    <w:rsid w:val="009A217C"/>
    <w:rsid w:val="009A4A9D"/>
    <w:rsid w:val="009A6531"/>
    <w:rsid w:val="009B79A9"/>
    <w:rsid w:val="009C1996"/>
    <w:rsid w:val="009C1BAE"/>
    <w:rsid w:val="009C2937"/>
    <w:rsid w:val="009C454E"/>
    <w:rsid w:val="009C5396"/>
    <w:rsid w:val="009C6424"/>
    <w:rsid w:val="009D1B15"/>
    <w:rsid w:val="009D3E68"/>
    <w:rsid w:val="009D5735"/>
    <w:rsid w:val="009D6495"/>
    <w:rsid w:val="009D7BAA"/>
    <w:rsid w:val="009E0AC3"/>
    <w:rsid w:val="009E117F"/>
    <w:rsid w:val="009F512D"/>
    <w:rsid w:val="009F5E05"/>
    <w:rsid w:val="00A01A3D"/>
    <w:rsid w:val="00A04CB2"/>
    <w:rsid w:val="00A0605E"/>
    <w:rsid w:val="00A06889"/>
    <w:rsid w:val="00A10154"/>
    <w:rsid w:val="00A133D9"/>
    <w:rsid w:val="00A13400"/>
    <w:rsid w:val="00A13EF5"/>
    <w:rsid w:val="00A14681"/>
    <w:rsid w:val="00A16F9D"/>
    <w:rsid w:val="00A209AF"/>
    <w:rsid w:val="00A23A85"/>
    <w:rsid w:val="00A26DF1"/>
    <w:rsid w:val="00A27BC8"/>
    <w:rsid w:val="00A32EA0"/>
    <w:rsid w:val="00A361A6"/>
    <w:rsid w:val="00A3779F"/>
    <w:rsid w:val="00A4036F"/>
    <w:rsid w:val="00A40AF7"/>
    <w:rsid w:val="00A41C22"/>
    <w:rsid w:val="00A41D45"/>
    <w:rsid w:val="00A427E3"/>
    <w:rsid w:val="00A47781"/>
    <w:rsid w:val="00A50955"/>
    <w:rsid w:val="00A5118B"/>
    <w:rsid w:val="00A51B3B"/>
    <w:rsid w:val="00A5295A"/>
    <w:rsid w:val="00A53DA6"/>
    <w:rsid w:val="00A54E65"/>
    <w:rsid w:val="00A54FE0"/>
    <w:rsid w:val="00A565AC"/>
    <w:rsid w:val="00A56772"/>
    <w:rsid w:val="00A57779"/>
    <w:rsid w:val="00A60381"/>
    <w:rsid w:val="00A61B70"/>
    <w:rsid w:val="00A6216B"/>
    <w:rsid w:val="00A62DAA"/>
    <w:rsid w:val="00A644A1"/>
    <w:rsid w:val="00A67A43"/>
    <w:rsid w:val="00A67F8C"/>
    <w:rsid w:val="00A67FA6"/>
    <w:rsid w:val="00A70589"/>
    <w:rsid w:val="00A72E88"/>
    <w:rsid w:val="00A75231"/>
    <w:rsid w:val="00A75D69"/>
    <w:rsid w:val="00A76689"/>
    <w:rsid w:val="00A81439"/>
    <w:rsid w:val="00A81670"/>
    <w:rsid w:val="00A84904"/>
    <w:rsid w:val="00A909CD"/>
    <w:rsid w:val="00A940FD"/>
    <w:rsid w:val="00A9434B"/>
    <w:rsid w:val="00A94F69"/>
    <w:rsid w:val="00A974D2"/>
    <w:rsid w:val="00AA15C6"/>
    <w:rsid w:val="00AA565D"/>
    <w:rsid w:val="00AB3F8B"/>
    <w:rsid w:val="00AB4900"/>
    <w:rsid w:val="00AB530D"/>
    <w:rsid w:val="00AC1ABA"/>
    <w:rsid w:val="00AC34BF"/>
    <w:rsid w:val="00AC53AC"/>
    <w:rsid w:val="00AC6FE4"/>
    <w:rsid w:val="00AC7622"/>
    <w:rsid w:val="00AD025B"/>
    <w:rsid w:val="00AD2AA7"/>
    <w:rsid w:val="00AD358B"/>
    <w:rsid w:val="00AD6363"/>
    <w:rsid w:val="00AE182B"/>
    <w:rsid w:val="00AE1E9E"/>
    <w:rsid w:val="00AF050B"/>
    <w:rsid w:val="00AF2B65"/>
    <w:rsid w:val="00AF5B79"/>
    <w:rsid w:val="00AF7D38"/>
    <w:rsid w:val="00B02237"/>
    <w:rsid w:val="00B06D52"/>
    <w:rsid w:val="00B11DC1"/>
    <w:rsid w:val="00B12858"/>
    <w:rsid w:val="00B136E1"/>
    <w:rsid w:val="00B14DA1"/>
    <w:rsid w:val="00B16253"/>
    <w:rsid w:val="00B16DBF"/>
    <w:rsid w:val="00B16EC1"/>
    <w:rsid w:val="00B20A86"/>
    <w:rsid w:val="00B24712"/>
    <w:rsid w:val="00B27FF0"/>
    <w:rsid w:val="00B300A0"/>
    <w:rsid w:val="00B309AC"/>
    <w:rsid w:val="00B30D78"/>
    <w:rsid w:val="00B3279B"/>
    <w:rsid w:val="00B36266"/>
    <w:rsid w:val="00B409DD"/>
    <w:rsid w:val="00B429D4"/>
    <w:rsid w:val="00B42A3C"/>
    <w:rsid w:val="00B4355D"/>
    <w:rsid w:val="00B4561D"/>
    <w:rsid w:val="00B5011C"/>
    <w:rsid w:val="00B51604"/>
    <w:rsid w:val="00B56705"/>
    <w:rsid w:val="00B56B5D"/>
    <w:rsid w:val="00B60A44"/>
    <w:rsid w:val="00B62071"/>
    <w:rsid w:val="00B63E63"/>
    <w:rsid w:val="00B649A1"/>
    <w:rsid w:val="00B64FC9"/>
    <w:rsid w:val="00B6614A"/>
    <w:rsid w:val="00B80127"/>
    <w:rsid w:val="00B82831"/>
    <w:rsid w:val="00B83C1B"/>
    <w:rsid w:val="00B84B05"/>
    <w:rsid w:val="00B90864"/>
    <w:rsid w:val="00B91189"/>
    <w:rsid w:val="00B9179C"/>
    <w:rsid w:val="00B93BC9"/>
    <w:rsid w:val="00B9468C"/>
    <w:rsid w:val="00B94F86"/>
    <w:rsid w:val="00B95328"/>
    <w:rsid w:val="00B95678"/>
    <w:rsid w:val="00BA2177"/>
    <w:rsid w:val="00BA292F"/>
    <w:rsid w:val="00BA33D0"/>
    <w:rsid w:val="00BA578F"/>
    <w:rsid w:val="00BA6969"/>
    <w:rsid w:val="00BB0294"/>
    <w:rsid w:val="00BB1158"/>
    <w:rsid w:val="00BB28B6"/>
    <w:rsid w:val="00BB66EC"/>
    <w:rsid w:val="00BC2817"/>
    <w:rsid w:val="00BC2FA4"/>
    <w:rsid w:val="00BC2FCC"/>
    <w:rsid w:val="00BD2837"/>
    <w:rsid w:val="00BD48DB"/>
    <w:rsid w:val="00BD636C"/>
    <w:rsid w:val="00BE1180"/>
    <w:rsid w:val="00BE2855"/>
    <w:rsid w:val="00BE2864"/>
    <w:rsid w:val="00BE41B5"/>
    <w:rsid w:val="00BE6A87"/>
    <w:rsid w:val="00BE7A15"/>
    <w:rsid w:val="00BF1F8B"/>
    <w:rsid w:val="00BF1FAB"/>
    <w:rsid w:val="00C1265C"/>
    <w:rsid w:val="00C136FF"/>
    <w:rsid w:val="00C14BEB"/>
    <w:rsid w:val="00C14EE9"/>
    <w:rsid w:val="00C16598"/>
    <w:rsid w:val="00C20BCD"/>
    <w:rsid w:val="00C2247B"/>
    <w:rsid w:val="00C22C16"/>
    <w:rsid w:val="00C241D9"/>
    <w:rsid w:val="00C25FE8"/>
    <w:rsid w:val="00C263A2"/>
    <w:rsid w:val="00C26582"/>
    <w:rsid w:val="00C27BEE"/>
    <w:rsid w:val="00C30D19"/>
    <w:rsid w:val="00C323D9"/>
    <w:rsid w:val="00C3425C"/>
    <w:rsid w:val="00C364D0"/>
    <w:rsid w:val="00C405E2"/>
    <w:rsid w:val="00C42504"/>
    <w:rsid w:val="00C4614D"/>
    <w:rsid w:val="00C512C3"/>
    <w:rsid w:val="00C55D0D"/>
    <w:rsid w:val="00C62690"/>
    <w:rsid w:val="00C63B31"/>
    <w:rsid w:val="00C6580F"/>
    <w:rsid w:val="00C67F4F"/>
    <w:rsid w:val="00C706D1"/>
    <w:rsid w:val="00C71AEA"/>
    <w:rsid w:val="00C75E85"/>
    <w:rsid w:val="00C80113"/>
    <w:rsid w:val="00C80A49"/>
    <w:rsid w:val="00C81464"/>
    <w:rsid w:val="00C84ECA"/>
    <w:rsid w:val="00C9180B"/>
    <w:rsid w:val="00C94ECD"/>
    <w:rsid w:val="00C956B0"/>
    <w:rsid w:val="00C95C51"/>
    <w:rsid w:val="00C97157"/>
    <w:rsid w:val="00C97252"/>
    <w:rsid w:val="00C97EAA"/>
    <w:rsid w:val="00CA5346"/>
    <w:rsid w:val="00CA6B0A"/>
    <w:rsid w:val="00CB4471"/>
    <w:rsid w:val="00CC121D"/>
    <w:rsid w:val="00CC2939"/>
    <w:rsid w:val="00CC3902"/>
    <w:rsid w:val="00CC5900"/>
    <w:rsid w:val="00CC597D"/>
    <w:rsid w:val="00CC5AAA"/>
    <w:rsid w:val="00CC5C69"/>
    <w:rsid w:val="00CC7A73"/>
    <w:rsid w:val="00CC7E3B"/>
    <w:rsid w:val="00CD1289"/>
    <w:rsid w:val="00CD36D9"/>
    <w:rsid w:val="00CE130D"/>
    <w:rsid w:val="00CE290D"/>
    <w:rsid w:val="00CE389E"/>
    <w:rsid w:val="00CE4592"/>
    <w:rsid w:val="00CE51E6"/>
    <w:rsid w:val="00CE54BF"/>
    <w:rsid w:val="00CE69B0"/>
    <w:rsid w:val="00CF050A"/>
    <w:rsid w:val="00CF74CA"/>
    <w:rsid w:val="00D026C9"/>
    <w:rsid w:val="00D0598C"/>
    <w:rsid w:val="00D07AE1"/>
    <w:rsid w:val="00D16705"/>
    <w:rsid w:val="00D22655"/>
    <w:rsid w:val="00D23D52"/>
    <w:rsid w:val="00D24EA9"/>
    <w:rsid w:val="00D257C0"/>
    <w:rsid w:val="00D26BF6"/>
    <w:rsid w:val="00D34240"/>
    <w:rsid w:val="00D3442D"/>
    <w:rsid w:val="00D34ED0"/>
    <w:rsid w:val="00D355E0"/>
    <w:rsid w:val="00D44D91"/>
    <w:rsid w:val="00D46FD5"/>
    <w:rsid w:val="00D50BC2"/>
    <w:rsid w:val="00D52D63"/>
    <w:rsid w:val="00D531AB"/>
    <w:rsid w:val="00D53620"/>
    <w:rsid w:val="00D54800"/>
    <w:rsid w:val="00D57C58"/>
    <w:rsid w:val="00D6250B"/>
    <w:rsid w:val="00D62A5D"/>
    <w:rsid w:val="00D64C96"/>
    <w:rsid w:val="00D67EB2"/>
    <w:rsid w:val="00D71CD4"/>
    <w:rsid w:val="00D72AA8"/>
    <w:rsid w:val="00D73858"/>
    <w:rsid w:val="00D73954"/>
    <w:rsid w:val="00D75022"/>
    <w:rsid w:val="00D76317"/>
    <w:rsid w:val="00D764B7"/>
    <w:rsid w:val="00D80AB8"/>
    <w:rsid w:val="00D81BDF"/>
    <w:rsid w:val="00D84433"/>
    <w:rsid w:val="00D905D3"/>
    <w:rsid w:val="00D912A4"/>
    <w:rsid w:val="00D94423"/>
    <w:rsid w:val="00DA51C6"/>
    <w:rsid w:val="00DA6E54"/>
    <w:rsid w:val="00DB1603"/>
    <w:rsid w:val="00DB1B95"/>
    <w:rsid w:val="00DB1D09"/>
    <w:rsid w:val="00DB4AC0"/>
    <w:rsid w:val="00DC0B40"/>
    <w:rsid w:val="00DC1B89"/>
    <w:rsid w:val="00DC4671"/>
    <w:rsid w:val="00DC4EC7"/>
    <w:rsid w:val="00DC539F"/>
    <w:rsid w:val="00DC6C2F"/>
    <w:rsid w:val="00DD0451"/>
    <w:rsid w:val="00DD14FF"/>
    <w:rsid w:val="00DD1E3C"/>
    <w:rsid w:val="00DD2A3C"/>
    <w:rsid w:val="00DD6259"/>
    <w:rsid w:val="00DE0020"/>
    <w:rsid w:val="00DE0273"/>
    <w:rsid w:val="00DE3587"/>
    <w:rsid w:val="00DE3B01"/>
    <w:rsid w:val="00DE3C7A"/>
    <w:rsid w:val="00DE3D9F"/>
    <w:rsid w:val="00DE423F"/>
    <w:rsid w:val="00DE7BE3"/>
    <w:rsid w:val="00DF0786"/>
    <w:rsid w:val="00DF0F52"/>
    <w:rsid w:val="00DF29A8"/>
    <w:rsid w:val="00DF501B"/>
    <w:rsid w:val="00E00359"/>
    <w:rsid w:val="00E0083F"/>
    <w:rsid w:val="00E028D5"/>
    <w:rsid w:val="00E04A2C"/>
    <w:rsid w:val="00E05630"/>
    <w:rsid w:val="00E10CF0"/>
    <w:rsid w:val="00E145B3"/>
    <w:rsid w:val="00E14CA4"/>
    <w:rsid w:val="00E150C9"/>
    <w:rsid w:val="00E17E2C"/>
    <w:rsid w:val="00E211CB"/>
    <w:rsid w:val="00E22FA2"/>
    <w:rsid w:val="00E279B3"/>
    <w:rsid w:val="00E308A6"/>
    <w:rsid w:val="00E32990"/>
    <w:rsid w:val="00E334E7"/>
    <w:rsid w:val="00E34C90"/>
    <w:rsid w:val="00E34D8E"/>
    <w:rsid w:val="00E351A0"/>
    <w:rsid w:val="00E3524B"/>
    <w:rsid w:val="00E36FA5"/>
    <w:rsid w:val="00E37B2A"/>
    <w:rsid w:val="00E414C3"/>
    <w:rsid w:val="00E44953"/>
    <w:rsid w:val="00E47373"/>
    <w:rsid w:val="00E5411F"/>
    <w:rsid w:val="00E54AD3"/>
    <w:rsid w:val="00E550FE"/>
    <w:rsid w:val="00E62445"/>
    <w:rsid w:val="00E668AB"/>
    <w:rsid w:val="00E674D8"/>
    <w:rsid w:val="00E70FB1"/>
    <w:rsid w:val="00E731A1"/>
    <w:rsid w:val="00E74ACD"/>
    <w:rsid w:val="00E74ED4"/>
    <w:rsid w:val="00E75028"/>
    <w:rsid w:val="00E77BBE"/>
    <w:rsid w:val="00E808A1"/>
    <w:rsid w:val="00E81EB4"/>
    <w:rsid w:val="00E82DA4"/>
    <w:rsid w:val="00E83485"/>
    <w:rsid w:val="00E836B0"/>
    <w:rsid w:val="00E841FF"/>
    <w:rsid w:val="00E87FD8"/>
    <w:rsid w:val="00E90EDF"/>
    <w:rsid w:val="00E9324C"/>
    <w:rsid w:val="00E9525E"/>
    <w:rsid w:val="00E961E5"/>
    <w:rsid w:val="00EA1A01"/>
    <w:rsid w:val="00EA26FC"/>
    <w:rsid w:val="00EB05B6"/>
    <w:rsid w:val="00EB07D7"/>
    <w:rsid w:val="00EB09AF"/>
    <w:rsid w:val="00EB2ED2"/>
    <w:rsid w:val="00EB4A6D"/>
    <w:rsid w:val="00EB67AF"/>
    <w:rsid w:val="00EC1B0E"/>
    <w:rsid w:val="00EC1E34"/>
    <w:rsid w:val="00EC7361"/>
    <w:rsid w:val="00ED2E79"/>
    <w:rsid w:val="00ED47DE"/>
    <w:rsid w:val="00EE05B5"/>
    <w:rsid w:val="00EE1FE4"/>
    <w:rsid w:val="00EE206F"/>
    <w:rsid w:val="00EE268F"/>
    <w:rsid w:val="00EE622A"/>
    <w:rsid w:val="00EE78D7"/>
    <w:rsid w:val="00F02065"/>
    <w:rsid w:val="00F04AE0"/>
    <w:rsid w:val="00F06B2C"/>
    <w:rsid w:val="00F07C5D"/>
    <w:rsid w:val="00F13C8E"/>
    <w:rsid w:val="00F13D58"/>
    <w:rsid w:val="00F26494"/>
    <w:rsid w:val="00F27AB7"/>
    <w:rsid w:val="00F32F68"/>
    <w:rsid w:val="00F36CF8"/>
    <w:rsid w:val="00F402E3"/>
    <w:rsid w:val="00F41CB7"/>
    <w:rsid w:val="00F42647"/>
    <w:rsid w:val="00F43C30"/>
    <w:rsid w:val="00F44ECC"/>
    <w:rsid w:val="00F521A3"/>
    <w:rsid w:val="00F542CB"/>
    <w:rsid w:val="00F54AB0"/>
    <w:rsid w:val="00F54DCF"/>
    <w:rsid w:val="00F55A89"/>
    <w:rsid w:val="00F60779"/>
    <w:rsid w:val="00F7205B"/>
    <w:rsid w:val="00F75F31"/>
    <w:rsid w:val="00F76483"/>
    <w:rsid w:val="00F7744C"/>
    <w:rsid w:val="00F80555"/>
    <w:rsid w:val="00F82188"/>
    <w:rsid w:val="00F821B1"/>
    <w:rsid w:val="00F8276A"/>
    <w:rsid w:val="00F82A02"/>
    <w:rsid w:val="00F82B44"/>
    <w:rsid w:val="00F8400B"/>
    <w:rsid w:val="00F86254"/>
    <w:rsid w:val="00F874CC"/>
    <w:rsid w:val="00F87809"/>
    <w:rsid w:val="00F91BB4"/>
    <w:rsid w:val="00F93606"/>
    <w:rsid w:val="00F94C3B"/>
    <w:rsid w:val="00F9629F"/>
    <w:rsid w:val="00FA0558"/>
    <w:rsid w:val="00FA476D"/>
    <w:rsid w:val="00FA5F71"/>
    <w:rsid w:val="00FA6AE4"/>
    <w:rsid w:val="00FB01AB"/>
    <w:rsid w:val="00FB2AB7"/>
    <w:rsid w:val="00FB40F7"/>
    <w:rsid w:val="00FB4D87"/>
    <w:rsid w:val="00FB4F51"/>
    <w:rsid w:val="00FB5897"/>
    <w:rsid w:val="00FB5B89"/>
    <w:rsid w:val="00FB7350"/>
    <w:rsid w:val="00FC0AAB"/>
    <w:rsid w:val="00FC1AD1"/>
    <w:rsid w:val="00FC37B4"/>
    <w:rsid w:val="00FC3A2F"/>
    <w:rsid w:val="00FC40CF"/>
    <w:rsid w:val="00FC7D1C"/>
    <w:rsid w:val="00FD0DE2"/>
    <w:rsid w:val="00FD58BA"/>
    <w:rsid w:val="00FD6C82"/>
    <w:rsid w:val="00FD735A"/>
    <w:rsid w:val="00FE20E2"/>
    <w:rsid w:val="00FE41CE"/>
    <w:rsid w:val="00FE4B0A"/>
    <w:rsid w:val="00FE533C"/>
    <w:rsid w:val="00FE7764"/>
    <w:rsid w:val="00FE78CB"/>
    <w:rsid w:val="00FF17BA"/>
    <w:rsid w:val="00FF5A2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0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050B"/>
  </w:style>
  <w:style w:type="paragraph" w:styleId="a7">
    <w:name w:val="footer"/>
    <w:basedOn w:val="a"/>
    <w:link w:val="a8"/>
    <w:uiPriority w:val="99"/>
    <w:unhideWhenUsed/>
    <w:rsid w:val="00AF0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F050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0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050B"/>
    <w:pPr>
      <w:ind w:left="720"/>
      <w:contextualSpacing/>
    </w:pPr>
  </w:style>
  <w:style w:type="paragraph" w:customStyle="1" w:styleId="xl27">
    <w:name w:val="xl27"/>
    <w:basedOn w:val="a"/>
    <w:rsid w:val="00AF05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e">
    <w:name w:val="Body Text"/>
    <w:basedOn w:val="a"/>
    <w:link w:val="af"/>
    <w:rsid w:val="00AF050B"/>
    <w:pPr>
      <w:spacing w:after="120"/>
    </w:pPr>
  </w:style>
  <w:style w:type="character" w:customStyle="1" w:styleId="af">
    <w:name w:val="Основной текст Знак"/>
    <w:basedOn w:val="a0"/>
    <w:link w:val="ae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E2864"/>
    <w:pPr>
      <w:widowControl w:val="0"/>
      <w:autoSpaceDE w:val="0"/>
      <w:autoSpaceDN w:val="0"/>
      <w:adjustRightInd w:val="0"/>
    </w:pPr>
  </w:style>
  <w:style w:type="paragraph" w:customStyle="1" w:styleId="2">
    <w:name w:val="Абзац списка2"/>
    <w:basedOn w:val="a"/>
    <w:uiPriority w:val="99"/>
    <w:rsid w:val="00BE2864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contextualSpacing/>
      <w:jc w:val="both"/>
    </w:pPr>
    <w:rPr>
      <w:rFonts w:eastAsia="Calibri"/>
      <w:lang w:eastAsia="en-US"/>
    </w:rPr>
  </w:style>
  <w:style w:type="character" w:styleId="af0">
    <w:name w:val="Emphasis"/>
    <w:basedOn w:val="a0"/>
    <w:uiPriority w:val="20"/>
    <w:qFormat/>
    <w:rsid w:val="00351E76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351E76"/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351E76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9A4A9D"/>
    <w:rPr>
      <w:rFonts w:ascii="Calibri" w:eastAsia="Calibri" w:hAnsi="Calibri" w:cs="Calibri"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A4A9D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9A4A9D"/>
    <w:rPr>
      <w:vertAlign w:val="superscript"/>
    </w:rPr>
  </w:style>
  <w:style w:type="character" w:styleId="af5">
    <w:name w:val="Strong"/>
    <w:basedOn w:val="a0"/>
    <w:uiPriority w:val="22"/>
    <w:qFormat/>
    <w:rsid w:val="00620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tx>
          <c:dLbls>
            <c:dLblPos val="t"/>
            <c:showVal val="1"/>
          </c:dLbls>
          <c:cat>
            <c:strRef>
              <c:f>Лист1!$B$1:$D$1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11572</c:v>
                </c:pt>
                <c:pt idx="1">
                  <c:v>11122</c:v>
                </c:pt>
                <c:pt idx="2">
                  <c:v>11122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dLbls>
            <c:dLblPos val="t"/>
            <c:showVal val="1"/>
          </c:dLbls>
          <c:cat>
            <c:strRef>
              <c:f>Лист1!$B$1:$D$1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7397</c:v>
                </c:pt>
                <c:pt idx="1">
                  <c:v>7259</c:v>
                </c:pt>
                <c:pt idx="2">
                  <c:v>7169</c:v>
                </c:pt>
              </c:numCache>
            </c:numRef>
          </c:val>
        </c:ser>
        <c:marker val="1"/>
        <c:axId val="105701376"/>
        <c:axId val="105702912"/>
      </c:lineChart>
      <c:catAx>
        <c:axId val="105701376"/>
        <c:scaling>
          <c:orientation val="minMax"/>
        </c:scaling>
        <c:axPos val="b"/>
        <c:tickLblPos val="nextTo"/>
        <c:crossAx val="105702912"/>
        <c:crosses val="autoZero"/>
        <c:auto val="1"/>
        <c:lblAlgn val="ctr"/>
        <c:lblOffset val="100"/>
      </c:catAx>
      <c:valAx>
        <c:axId val="105702912"/>
        <c:scaling>
          <c:orientation val="minMax"/>
        </c:scaling>
        <c:axPos val="l"/>
        <c:majorGridlines/>
        <c:numFmt formatCode="General" sourceLinked="1"/>
        <c:tickLblPos val="nextTo"/>
        <c:crossAx val="10570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118</c:v>
                </c:pt>
                <c:pt idx="1">
                  <c:v>111</c:v>
                </c:pt>
                <c:pt idx="2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1151</c:v>
                </c:pt>
                <c:pt idx="1">
                  <c:v>1174</c:v>
                </c:pt>
                <c:pt idx="2">
                  <c:v>1171</c:v>
                </c:pt>
              </c:numCache>
            </c:numRef>
          </c:val>
        </c:ser>
        <c:axId val="105777408"/>
        <c:axId val="108134400"/>
      </c:barChart>
      <c:catAx>
        <c:axId val="105777408"/>
        <c:scaling>
          <c:orientation val="minMax"/>
        </c:scaling>
        <c:axPos val="b"/>
        <c:tickLblPos val="nextTo"/>
        <c:crossAx val="108134400"/>
        <c:crosses val="autoZero"/>
        <c:auto val="1"/>
        <c:lblAlgn val="ctr"/>
        <c:lblOffset val="100"/>
      </c:catAx>
      <c:valAx>
        <c:axId val="108134400"/>
        <c:scaling>
          <c:orientation val="minMax"/>
        </c:scaling>
        <c:axPos val="l"/>
        <c:majorGridlines/>
        <c:numFmt formatCode="General" sourceLinked="1"/>
        <c:tickLblPos val="nextTo"/>
        <c:crossAx val="10577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67861</c:v>
                </c:pt>
                <c:pt idx="1">
                  <c:v>75955</c:v>
                </c:pt>
                <c:pt idx="2">
                  <c:v>67912</c:v>
                </c:pt>
              </c:numCache>
            </c:numRef>
          </c:val>
        </c:ser>
        <c:axId val="108141952"/>
        <c:axId val="108160128"/>
      </c:barChart>
      <c:catAx>
        <c:axId val="108141952"/>
        <c:scaling>
          <c:orientation val="minMax"/>
        </c:scaling>
        <c:axPos val="b"/>
        <c:tickLblPos val="nextTo"/>
        <c:crossAx val="108160128"/>
        <c:crosses val="autoZero"/>
        <c:auto val="1"/>
        <c:lblAlgn val="ctr"/>
        <c:lblOffset val="100"/>
      </c:catAx>
      <c:valAx>
        <c:axId val="108160128"/>
        <c:scaling>
          <c:orientation val="minMax"/>
        </c:scaling>
        <c:axPos val="l"/>
        <c:majorGridlines/>
        <c:numFmt formatCode="General" sourceLinked="1"/>
        <c:tickLblPos val="nextTo"/>
        <c:crossAx val="1081419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22.5</c:v>
                </c:pt>
                <c:pt idx="1">
                  <c:v>20.7</c:v>
                </c:pt>
                <c:pt idx="2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3.1</c:v>
                </c:pt>
                <c:pt idx="1">
                  <c:v>4</c:v>
                </c:pt>
                <c:pt idx="2">
                  <c:v>3.9</c:v>
                </c:pt>
              </c:numCache>
            </c:numRef>
          </c:val>
        </c:ser>
        <c:axId val="108173184"/>
        <c:axId val="108174720"/>
      </c:barChart>
      <c:catAx>
        <c:axId val="108173184"/>
        <c:scaling>
          <c:orientation val="minMax"/>
        </c:scaling>
        <c:axPos val="b"/>
        <c:tickLblPos val="nextTo"/>
        <c:crossAx val="108174720"/>
        <c:crosses val="autoZero"/>
        <c:auto val="1"/>
        <c:lblAlgn val="ctr"/>
        <c:lblOffset val="100"/>
      </c:catAx>
      <c:valAx>
        <c:axId val="108174720"/>
        <c:scaling>
          <c:orientation val="minMax"/>
        </c:scaling>
        <c:axPos val="l"/>
        <c:majorGridlines/>
        <c:numFmt formatCode="General" sourceLinked="1"/>
        <c:tickLblPos val="nextTo"/>
        <c:crossAx val="10817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7907-26D9-4254-958F-CB76FB8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31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812</cp:revision>
  <cp:lastPrinted>2018-08-25T10:53:00Z</cp:lastPrinted>
  <dcterms:created xsi:type="dcterms:W3CDTF">2015-03-02T13:01:00Z</dcterms:created>
  <dcterms:modified xsi:type="dcterms:W3CDTF">2018-08-25T10:53:00Z</dcterms:modified>
</cp:coreProperties>
</file>