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2" w:rsidRPr="00D53E58" w:rsidRDefault="00692862" w:rsidP="00692862">
      <w:pPr>
        <w:jc w:val="center"/>
        <w:outlineLvl w:val="0"/>
        <w:rPr>
          <w:b/>
          <w:sz w:val="28"/>
          <w:szCs w:val="28"/>
        </w:rPr>
      </w:pPr>
      <w:r w:rsidRPr="00D53E58">
        <w:rPr>
          <w:b/>
          <w:sz w:val="28"/>
          <w:szCs w:val="28"/>
        </w:rPr>
        <w:t>ПРИКАЗ                                                                                                                              ПО МУ ОТДЕЛУ ОБРАЗОВАНИЯ АДМИНИСТРАЦИИ АНДРЕАПОЛЬСКОГО РАЙОНА</w:t>
      </w:r>
    </w:p>
    <w:p w:rsidR="00692862" w:rsidRDefault="00692862" w:rsidP="00692862">
      <w:pPr>
        <w:jc w:val="center"/>
        <w:rPr>
          <w:sz w:val="28"/>
          <w:szCs w:val="28"/>
        </w:rPr>
      </w:pPr>
    </w:p>
    <w:p w:rsidR="00692862" w:rsidRDefault="00692862" w:rsidP="0069286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45E7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ноября  2012 года                                                                                        № </w:t>
      </w:r>
      <w:r w:rsidR="004A45E7">
        <w:rPr>
          <w:sz w:val="28"/>
          <w:szCs w:val="28"/>
        </w:rPr>
        <w:t>56</w:t>
      </w:r>
    </w:p>
    <w:p w:rsidR="00692862" w:rsidRDefault="00692862" w:rsidP="00692862">
      <w:pPr>
        <w:rPr>
          <w:sz w:val="28"/>
          <w:szCs w:val="28"/>
        </w:rPr>
      </w:pPr>
    </w:p>
    <w:p w:rsidR="004A45E7" w:rsidRDefault="004A45E7" w:rsidP="00692862">
      <w:pPr>
        <w:rPr>
          <w:sz w:val="28"/>
          <w:szCs w:val="28"/>
        </w:rPr>
      </w:pPr>
    </w:p>
    <w:p w:rsidR="00692862" w:rsidRDefault="00692862" w:rsidP="00692862">
      <w:pPr>
        <w:ind w:right="-144"/>
        <w:rPr>
          <w:sz w:val="28"/>
          <w:szCs w:val="28"/>
        </w:rPr>
      </w:pPr>
      <w:r w:rsidRPr="00225F2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225F25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</w:t>
      </w:r>
      <w:r w:rsidRPr="00225F25">
        <w:rPr>
          <w:sz w:val="28"/>
          <w:szCs w:val="28"/>
        </w:rPr>
        <w:t xml:space="preserve"> проведении</w:t>
      </w:r>
    </w:p>
    <w:p w:rsidR="00692862" w:rsidRDefault="00692862" w:rsidP="00692862">
      <w:pPr>
        <w:rPr>
          <w:sz w:val="28"/>
          <w:szCs w:val="28"/>
        </w:rPr>
      </w:pPr>
      <w:r>
        <w:rPr>
          <w:sz w:val="28"/>
          <w:szCs w:val="28"/>
        </w:rPr>
        <w:t>районной социальной акции</w:t>
      </w:r>
    </w:p>
    <w:p w:rsidR="00692862" w:rsidRPr="00225F25" w:rsidRDefault="00692862" w:rsidP="00692862">
      <w:pPr>
        <w:rPr>
          <w:sz w:val="28"/>
          <w:szCs w:val="28"/>
        </w:rPr>
      </w:pPr>
      <w:r>
        <w:rPr>
          <w:sz w:val="28"/>
          <w:szCs w:val="28"/>
        </w:rPr>
        <w:t>«Наряди городскую ёлку!»</w:t>
      </w:r>
    </w:p>
    <w:p w:rsidR="00692862" w:rsidRDefault="00692862" w:rsidP="00692862">
      <w:pPr>
        <w:rPr>
          <w:sz w:val="28"/>
          <w:szCs w:val="28"/>
        </w:rPr>
      </w:pPr>
    </w:p>
    <w:p w:rsidR="004A45E7" w:rsidRPr="00225F25" w:rsidRDefault="004A45E7" w:rsidP="00692862">
      <w:pPr>
        <w:rPr>
          <w:sz w:val="28"/>
          <w:szCs w:val="28"/>
        </w:rPr>
      </w:pPr>
    </w:p>
    <w:p w:rsidR="00692862" w:rsidRDefault="00233668" w:rsidP="00233668">
      <w:pPr>
        <w:pStyle w:val="ae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«Планом-графиком проведения праздничных мероприятий в Андреапольском районе» администрации Андреапольского района, планом мероприятий МУ ОО на 2012 – 2013 учебный год,</w:t>
      </w:r>
    </w:p>
    <w:p w:rsidR="00233668" w:rsidRDefault="00233668" w:rsidP="00692862">
      <w:pPr>
        <w:pStyle w:val="ae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692862" w:rsidRDefault="00692862" w:rsidP="00692862">
      <w:pPr>
        <w:pStyle w:val="ae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225F25">
        <w:rPr>
          <w:color w:val="000000"/>
          <w:sz w:val="28"/>
          <w:szCs w:val="28"/>
        </w:rPr>
        <w:t>ПРИКАЗЫВАЮ:</w:t>
      </w:r>
    </w:p>
    <w:p w:rsidR="00233668" w:rsidRDefault="00233668" w:rsidP="00692862">
      <w:pPr>
        <w:pStyle w:val="ae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4A45E7" w:rsidRPr="00E14A2D" w:rsidRDefault="004A45E7" w:rsidP="004A45E7">
      <w:pPr>
        <w:pStyle w:val="ae"/>
        <w:numPr>
          <w:ilvl w:val="0"/>
          <w:numId w:val="29"/>
        </w:numPr>
        <w:tabs>
          <w:tab w:val="clear" w:pos="1380"/>
          <w:tab w:val="num" w:pos="567"/>
        </w:tabs>
        <w:spacing w:before="0" w:beforeAutospacing="0" w:after="0" w:afterAutospacing="0"/>
        <w:ind w:left="567" w:hanging="27"/>
        <w:jc w:val="both"/>
        <w:rPr>
          <w:color w:val="000000"/>
          <w:sz w:val="28"/>
          <w:szCs w:val="28"/>
        </w:rPr>
      </w:pPr>
      <w:r w:rsidRPr="00225F25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 xml:space="preserve">районной социальной акции «Наряди   </w:t>
      </w:r>
      <w:r w:rsidRPr="00E14A2D">
        <w:rPr>
          <w:color w:val="000000"/>
          <w:sz w:val="28"/>
          <w:szCs w:val="28"/>
        </w:rPr>
        <w:t>городскую ёлку!».  (Приложение № 1).</w:t>
      </w:r>
    </w:p>
    <w:p w:rsidR="00233668" w:rsidRPr="00225F25" w:rsidRDefault="00233668" w:rsidP="00692862">
      <w:pPr>
        <w:pStyle w:val="ae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692862" w:rsidRDefault="004A45E7" w:rsidP="00E14A2D">
      <w:pPr>
        <w:pStyle w:val="ae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</w:t>
      </w:r>
      <w:r w:rsidR="00692862">
        <w:rPr>
          <w:color w:val="000000"/>
          <w:sz w:val="28"/>
          <w:szCs w:val="28"/>
        </w:rPr>
        <w:t>уководителям ОУ, ДОУ, ДОД:</w:t>
      </w:r>
    </w:p>
    <w:p w:rsidR="00E14A2D" w:rsidRDefault="00692862" w:rsidP="00E14A2D">
      <w:pPr>
        <w:pStyle w:val="ae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4A2D">
        <w:rPr>
          <w:color w:val="000000"/>
          <w:sz w:val="28"/>
          <w:szCs w:val="28"/>
        </w:rPr>
        <w:t xml:space="preserve">с 28.11.2012 по 15.12.2012 </w:t>
      </w:r>
      <w:r>
        <w:rPr>
          <w:color w:val="000000"/>
          <w:sz w:val="28"/>
          <w:szCs w:val="28"/>
        </w:rPr>
        <w:t>принять активно</w:t>
      </w:r>
      <w:r w:rsidR="00E14A2D">
        <w:rPr>
          <w:color w:val="000000"/>
          <w:sz w:val="28"/>
          <w:szCs w:val="28"/>
        </w:rPr>
        <w:t xml:space="preserve">е участие в районной социальной </w:t>
      </w:r>
      <w:r>
        <w:rPr>
          <w:color w:val="000000"/>
          <w:sz w:val="28"/>
          <w:szCs w:val="28"/>
        </w:rPr>
        <w:t>акции «Наряди городскую ёлку!»;</w:t>
      </w:r>
    </w:p>
    <w:p w:rsidR="00E14A2D" w:rsidRDefault="00692862" w:rsidP="00E14A2D">
      <w:pPr>
        <w:numPr>
          <w:ilvl w:val="0"/>
          <w:numId w:val="29"/>
        </w:numPr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25F25">
        <w:rPr>
          <w:sz w:val="28"/>
          <w:szCs w:val="28"/>
        </w:rPr>
        <w:t>онтроль за исполнением приказа возложить на</w:t>
      </w:r>
      <w:r>
        <w:rPr>
          <w:sz w:val="28"/>
          <w:szCs w:val="28"/>
        </w:rPr>
        <w:t xml:space="preserve"> методиста РМК МУ ОО </w:t>
      </w:r>
      <w:r w:rsidR="00E14A2D">
        <w:rPr>
          <w:sz w:val="28"/>
          <w:szCs w:val="28"/>
        </w:rPr>
        <w:t xml:space="preserve"> </w:t>
      </w:r>
    </w:p>
    <w:p w:rsidR="00692862" w:rsidRPr="00225F25" w:rsidRDefault="00E14A2D" w:rsidP="00692862">
      <w:pPr>
        <w:tabs>
          <w:tab w:val="num" w:pos="0"/>
        </w:tabs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2862">
        <w:rPr>
          <w:sz w:val="28"/>
          <w:szCs w:val="28"/>
        </w:rPr>
        <w:t>Светлову Татьяну Владимировну</w:t>
      </w:r>
      <w:r w:rsidR="00692862" w:rsidRPr="00225F25">
        <w:rPr>
          <w:sz w:val="28"/>
          <w:szCs w:val="28"/>
        </w:rPr>
        <w:t>.</w:t>
      </w:r>
    </w:p>
    <w:p w:rsidR="00692862" w:rsidRPr="00225F25" w:rsidRDefault="00692862" w:rsidP="00692862">
      <w:pPr>
        <w:tabs>
          <w:tab w:val="num" w:pos="0"/>
        </w:tabs>
        <w:ind w:right="-144"/>
        <w:jc w:val="both"/>
        <w:rPr>
          <w:sz w:val="28"/>
          <w:szCs w:val="28"/>
        </w:rPr>
      </w:pPr>
    </w:p>
    <w:p w:rsidR="00692862" w:rsidRPr="00225F25" w:rsidRDefault="00692862" w:rsidP="004A45E7">
      <w:pPr>
        <w:tabs>
          <w:tab w:val="num" w:pos="0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МУ ОО:                            Н.В.Петрова</w:t>
      </w:r>
    </w:p>
    <w:p w:rsidR="007567E5" w:rsidRDefault="007567E5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p w:rsidR="00233668" w:rsidRDefault="00233668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752"/>
        <w:gridCol w:w="4651"/>
      </w:tblGrid>
      <w:tr w:rsidR="00C1097B" w:rsidRPr="0023515B" w:rsidTr="004A45E7">
        <w:trPr>
          <w:trHeight w:val="1087"/>
        </w:trPr>
        <w:tc>
          <w:tcPr>
            <w:tcW w:w="4752" w:type="dxa"/>
          </w:tcPr>
          <w:p w:rsidR="00C1097B" w:rsidRPr="0023515B" w:rsidRDefault="00C1097B" w:rsidP="00BE2F2A">
            <w:pPr>
              <w:ind w:right="609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C1097B" w:rsidRDefault="00C1097B" w:rsidP="00C1097B">
            <w:pPr>
              <w:ind w:left="2161" w:firstLine="2601"/>
              <w:jc w:val="right"/>
            </w:pPr>
            <w:r>
              <w:t>ППр</w:t>
            </w:r>
            <w:r w:rsidRPr="00225F25">
              <w:t>иложение № 1</w:t>
            </w:r>
          </w:p>
          <w:p w:rsidR="00C1097B" w:rsidRPr="00225F25" w:rsidRDefault="00C1097B" w:rsidP="00C1097B">
            <w:pPr>
              <w:ind w:left="1594"/>
              <w:jc w:val="right"/>
            </w:pPr>
            <w:r>
              <w:t xml:space="preserve">                </w:t>
            </w:r>
            <w:r w:rsidRPr="00225F25">
              <w:t>к приказу</w:t>
            </w:r>
            <w:r>
              <w:t xml:space="preserve"> МУ ОО</w:t>
            </w:r>
          </w:p>
          <w:p w:rsidR="00C1097B" w:rsidRPr="00225F25" w:rsidRDefault="00C1097B" w:rsidP="00C1097B">
            <w:pPr>
              <w:ind w:left="2445"/>
              <w:jc w:val="right"/>
            </w:pPr>
            <w:r>
              <w:t>о</w:t>
            </w:r>
            <w:r w:rsidRPr="00225F25">
              <w:t>т</w:t>
            </w:r>
            <w:r>
              <w:t xml:space="preserve"> </w:t>
            </w:r>
            <w:r w:rsidR="004A45E7">
              <w:t>28</w:t>
            </w:r>
            <w:r>
              <w:t>.</w:t>
            </w:r>
            <w:r w:rsidR="004A45E7">
              <w:t>11</w:t>
            </w:r>
            <w:r>
              <w:t xml:space="preserve">.2012 </w:t>
            </w:r>
            <w:r w:rsidRPr="00225F25">
              <w:t>№</w:t>
            </w:r>
            <w:r w:rsidR="004A45E7">
              <w:t>56</w:t>
            </w:r>
          </w:p>
          <w:p w:rsidR="00C1097B" w:rsidRPr="0023515B" w:rsidRDefault="00C1097B" w:rsidP="00BE2F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4092D" w:rsidRPr="004A45E7" w:rsidRDefault="00C4092D" w:rsidP="00333134">
      <w:pPr>
        <w:jc w:val="center"/>
        <w:rPr>
          <w:b/>
        </w:rPr>
      </w:pPr>
      <w:r w:rsidRPr="004A45E7">
        <w:rPr>
          <w:b/>
        </w:rPr>
        <w:t>Положение</w:t>
      </w:r>
    </w:p>
    <w:p w:rsidR="00C4092D" w:rsidRPr="004A45E7" w:rsidRDefault="00B03FE5">
      <w:pPr>
        <w:jc w:val="center"/>
        <w:rPr>
          <w:b/>
        </w:rPr>
      </w:pPr>
      <w:r w:rsidRPr="004A45E7">
        <w:rPr>
          <w:b/>
        </w:rPr>
        <w:t xml:space="preserve">о </w:t>
      </w:r>
      <w:r w:rsidR="00C46D25" w:rsidRPr="004A45E7">
        <w:rPr>
          <w:b/>
        </w:rPr>
        <w:t xml:space="preserve">проведении </w:t>
      </w:r>
      <w:r w:rsidR="005E2346" w:rsidRPr="004A45E7">
        <w:rPr>
          <w:b/>
        </w:rPr>
        <w:t>районной социальной</w:t>
      </w:r>
      <w:r w:rsidR="00C4092D" w:rsidRPr="004A45E7">
        <w:rPr>
          <w:b/>
        </w:rPr>
        <w:t xml:space="preserve"> акции </w:t>
      </w:r>
    </w:p>
    <w:p w:rsidR="00C4092D" w:rsidRPr="004A45E7" w:rsidRDefault="00C4092D">
      <w:pPr>
        <w:pStyle w:val="10"/>
        <w:widowControl w:val="0"/>
        <w:jc w:val="center"/>
        <w:rPr>
          <w:b/>
        </w:rPr>
      </w:pPr>
      <w:r w:rsidRPr="004A45E7">
        <w:rPr>
          <w:b/>
        </w:rPr>
        <w:t>«</w:t>
      </w:r>
      <w:r w:rsidR="00C46D25" w:rsidRPr="004A45E7">
        <w:rPr>
          <w:b/>
        </w:rPr>
        <w:t>Наряжаем городскую ёлку</w:t>
      </w:r>
      <w:r w:rsidRPr="004A45E7">
        <w:rPr>
          <w:b/>
        </w:rPr>
        <w:t xml:space="preserve">!» </w:t>
      </w:r>
    </w:p>
    <w:p w:rsidR="00C4092D" w:rsidRPr="004A45E7" w:rsidRDefault="00C4092D">
      <w:pPr>
        <w:pStyle w:val="10"/>
        <w:widowControl w:val="0"/>
        <w:jc w:val="center"/>
        <w:rPr>
          <w:b/>
          <w:color w:val="000080"/>
        </w:rPr>
      </w:pPr>
    </w:p>
    <w:p w:rsidR="00C4092D" w:rsidRPr="004A45E7" w:rsidRDefault="00C4092D" w:rsidP="00333134">
      <w:pPr>
        <w:numPr>
          <w:ilvl w:val="0"/>
          <w:numId w:val="8"/>
        </w:numPr>
        <w:shd w:val="clear" w:color="auto" w:fill="FFFFFF"/>
        <w:tabs>
          <w:tab w:val="left" w:pos="778"/>
        </w:tabs>
      </w:pPr>
      <w:r w:rsidRPr="004A45E7">
        <w:rPr>
          <w:b/>
          <w:color w:val="000000"/>
          <w:spacing w:val="-3"/>
        </w:rPr>
        <w:t>Общие положения.</w:t>
      </w:r>
    </w:p>
    <w:p w:rsidR="005E2346" w:rsidRPr="004A45E7" w:rsidRDefault="00F82698" w:rsidP="00333134">
      <w:pPr>
        <w:pStyle w:val="10"/>
        <w:widowControl w:val="0"/>
        <w:numPr>
          <w:ilvl w:val="0"/>
          <w:numId w:val="25"/>
        </w:numPr>
        <w:jc w:val="both"/>
      </w:pPr>
      <w:r w:rsidRPr="004A45E7">
        <w:t xml:space="preserve">Настоящее Положение определяет состав участников, порядок организации и проведения </w:t>
      </w:r>
      <w:r w:rsidR="005E2346" w:rsidRPr="004A45E7">
        <w:t xml:space="preserve">районной социальной </w:t>
      </w:r>
      <w:r w:rsidRPr="004A45E7">
        <w:t xml:space="preserve"> акции </w:t>
      </w:r>
      <w:r w:rsidR="005E2346" w:rsidRPr="004A45E7">
        <w:rPr>
          <w:b/>
        </w:rPr>
        <w:t>«</w:t>
      </w:r>
      <w:r w:rsidR="00AB515A" w:rsidRPr="004A45E7">
        <w:rPr>
          <w:b/>
        </w:rPr>
        <w:t>Н</w:t>
      </w:r>
      <w:r w:rsidR="00AD1A06" w:rsidRPr="004A45E7">
        <w:t>аряжаем городскую ёлку</w:t>
      </w:r>
      <w:r w:rsidR="005E2346" w:rsidRPr="004A45E7">
        <w:t>!», далее Акция.</w:t>
      </w:r>
    </w:p>
    <w:p w:rsidR="00C46D25" w:rsidRPr="004A45E7" w:rsidRDefault="00594738" w:rsidP="00C46D25">
      <w:pPr>
        <w:pStyle w:val="text"/>
        <w:numPr>
          <w:ilvl w:val="0"/>
          <w:numId w:val="25"/>
        </w:numPr>
        <w:spacing w:before="0" w:beforeAutospacing="0" w:after="0" w:afterAutospacing="0"/>
        <w:rPr>
          <w:szCs w:val="28"/>
        </w:rPr>
      </w:pPr>
      <w:r w:rsidRPr="004A45E7">
        <w:rPr>
          <w:szCs w:val="28"/>
        </w:rPr>
        <w:t xml:space="preserve">Акция проводится МУ </w:t>
      </w:r>
      <w:r w:rsidR="00AB515A" w:rsidRPr="004A45E7">
        <w:rPr>
          <w:szCs w:val="28"/>
        </w:rPr>
        <w:t xml:space="preserve">Отделом образования </w:t>
      </w:r>
      <w:r w:rsidR="00E26EB0" w:rsidRPr="004A45E7">
        <w:rPr>
          <w:szCs w:val="28"/>
        </w:rPr>
        <w:t xml:space="preserve"> совместно с администрацией</w:t>
      </w:r>
      <w:r w:rsidR="00AB515A" w:rsidRPr="004A45E7">
        <w:rPr>
          <w:szCs w:val="28"/>
        </w:rPr>
        <w:t xml:space="preserve"> </w:t>
      </w:r>
      <w:r w:rsidR="00C46D25" w:rsidRPr="004A45E7">
        <w:rPr>
          <w:szCs w:val="28"/>
        </w:rPr>
        <w:t>Андреапольского района</w:t>
      </w:r>
      <w:r w:rsidRPr="004A45E7">
        <w:rPr>
          <w:szCs w:val="28"/>
        </w:rPr>
        <w:t>.</w:t>
      </w:r>
    </w:p>
    <w:p w:rsidR="00C46D25" w:rsidRPr="004A45E7" w:rsidRDefault="00594738" w:rsidP="00C46D25">
      <w:pPr>
        <w:pStyle w:val="text"/>
        <w:numPr>
          <w:ilvl w:val="0"/>
          <w:numId w:val="25"/>
        </w:numPr>
        <w:spacing w:before="0" w:beforeAutospacing="0" w:after="0" w:afterAutospacing="0"/>
        <w:rPr>
          <w:szCs w:val="28"/>
        </w:rPr>
      </w:pPr>
      <w:r w:rsidRPr="004A45E7">
        <w:rPr>
          <w:szCs w:val="28"/>
        </w:rPr>
        <w:t xml:space="preserve">К участию в </w:t>
      </w:r>
      <w:r w:rsidR="00565754" w:rsidRPr="004A45E7">
        <w:rPr>
          <w:szCs w:val="28"/>
        </w:rPr>
        <w:t>Акции</w:t>
      </w:r>
      <w:r w:rsidRPr="004A45E7">
        <w:rPr>
          <w:szCs w:val="28"/>
        </w:rPr>
        <w:t xml:space="preserve"> приглашаются воспитанники</w:t>
      </w:r>
      <w:r w:rsidR="00C46D25" w:rsidRPr="004A45E7">
        <w:rPr>
          <w:szCs w:val="28"/>
        </w:rPr>
        <w:t xml:space="preserve"> </w:t>
      </w:r>
      <w:r w:rsidRPr="004A45E7">
        <w:rPr>
          <w:szCs w:val="28"/>
        </w:rPr>
        <w:t>детских дошкольных учреждений, учащ</w:t>
      </w:r>
      <w:r w:rsidR="00AD1A06" w:rsidRPr="004A45E7">
        <w:rPr>
          <w:szCs w:val="28"/>
        </w:rPr>
        <w:t xml:space="preserve">иеся  общеобразовательных школ и </w:t>
      </w:r>
      <w:r w:rsidRPr="004A45E7">
        <w:rPr>
          <w:szCs w:val="28"/>
        </w:rPr>
        <w:t>учреждений  дополнительного образования</w:t>
      </w:r>
      <w:r w:rsidR="00AD1A06" w:rsidRPr="004A45E7">
        <w:rPr>
          <w:szCs w:val="28"/>
        </w:rPr>
        <w:t>.</w:t>
      </w:r>
      <w:r w:rsidRPr="004A45E7">
        <w:rPr>
          <w:szCs w:val="28"/>
        </w:rPr>
        <w:t xml:space="preserve"> </w:t>
      </w:r>
    </w:p>
    <w:p w:rsidR="00C4092D" w:rsidRPr="004A45E7" w:rsidRDefault="00C4092D" w:rsidP="00333134">
      <w:pPr>
        <w:pStyle w:val="text"/>
        <w:numPr>
          <w:ilvl w:val="0"/>
          <w:numId w:val="8"/>
        </w:numPr>
        <w:tabs>
          <w:tab w:val="num" w:pos="540"/>
        </w:tabs>
        <w:spacing w:before="120" w:beforeAutospacing="0" w:after="0" w:afterAutospacing="0"/>
        <w:rPr>
          <w:b/>
        </w:rPr>
      </w:pPr>
      <w:r w:rsidRPr="004A45E7">
        <w:rPr>
          <w:b/>
        </w:rPr>
        <w:t>Цел</w:t>
      </w:r>
      <w:r w:rsidR="00151397" w:rsidRPr="004A45E7">
        <w:rPr>
          <w:b/>
        </w:rPr>
        <w:t>ь</w:t>
      </w:r>
      <w:r w:rsidR="00AB515A" w:rsidRPr="004A45E7">
        <w:rPr>
          <w:b/>
        </w:rPr>
        <w:t xml:space="preserve"> и задачи</w:t>
      </w:r>
      <w:r w:rsidRPr="004A45E7">
        <w:rPr>
          <w:b/>
        </w:rPr>
        <w:t xml:space="preserve"> </w:t>
      </w:r>
      <w:r w:rsidR="00C46D25" w:rsidRPr="004A45E7">
        <w:rPr>
          <w:b/>
        </w:rPr>
        <w:t>Акции</w:t>
      </w:r>
      <w:r w:rsidRPr="004A45E7">
        <w:rPr>
          <w:b/>
        </w:rPr>
        <w:t>.</w:t>
      </w:r>
    </w:p>
    <w:p w:rsidR="00AB515A" w:rsidRPr="004A45E7" w:rsidRDefault="00AB515A" w:rsidP="00AB515A">
      <w:pPr>
        <w:pStyle w:val="text"/>
        <w:tabs>
          <w:tab w:val="num" w:pos="540"/>
        </w:tabs>
        <w:spacing w:before="120" w:beforeAutospacing="0" w:after="0" w:afterAutospacing="0"/>
        <w:ind w:left="360"/>
        <w:rPr>
          <w:b/>
        </w:rPr>
      </w:pPr>
      <w:r w:rsidRPr="004A45E7">
        <w:rPr>
          <w:b/>
        </w:rPr>
        <w:t>Цель</w:t>
      </w:r>
    </w:p>
    <w:p w:rsidR="00C46D25" w:rsidRPr="004A45E7" w:rsidRDefault="00AB515A" w:rsidP="00C46D25">
      <w:pPr>
        <w:numPr>
          <w:ilvl w:val="0"/>
          <w:numId w:val="24"/>
        </w:numPr>
        <w:jc w:val="both"/>
        <w:rPr>
          <w:szCs w:val="28"/>
        </w:rPr>
      </w:pPr>
      <w:r w:rsidRPr="004A45E7">
        <w:rPr>
          <w:szCs w:val="28"/>
        </w:rPr>
        <w:t xml:space="preserve">создание мотивации у детей и </w:t>
      </w:r>
      <w:r w:rsidR="00C46D25" w:rsidRPr="004A45E7">
        <w:rPr>
          <w:szCs w:val="28"/>
        </w:rPr>
        <w:t>подростков для проявления собственных инициатив в решении социальных проблем</w:t>
      </w:r>
      <w:r w:rsidR="00C46D25" w:rsidRPr="004A45E7">
        <w:rPr>
          <w:b/>
        </w:rPr>
        <w:t xml:space="preserve"> </w:t>
      </w:r>
    </w:p>
    <w:p w:rsidR="00C46D25" w:rsidRPr="004A45E7" w:rsidRDefault="00C46D25" w:rsidP="00AB515A">
      <w:pPr>
        <w:ind w:left="360"/>
        <w:jc w:val="both"/>
        <w:rPr>
          <w:szCs w:val="28"/>
        </w:rPr>
      </w:pPr>
      <w:r w:rsidRPr="004A45E7">
        <w:rPr>
          <w:b/>
        </w:rPr>
        <w:t xml:space="preserve">Задачи </w:t>
      </w:r>
    </w:p>
    <w:p w:rsidR="00AD1A06" w:rsidRPr="004A45E7" w:rsidRDefault="00824B97" w:rsidP="00333134">
      <w:pPr>
        <w:numPr>
          <w:ilvl w:val="0"/>
          <w:numId w:val="24"/>
        </w:numPr>
        <w:jc w:val="both"/>
        <w:rPr>
          <w:szCs w:val="28"/>
        </w:rPr>
      </w:pPr>
      <w:r w:rsidRPr="004A45E7">
        <w:rPr>
          <w:szCs w:val="28"/>
          <w:shd w:val="clear" w:color="auto" w:fill="FFFFFF"/>
        </w:rPr>
        <w:t>развитие</w:t>
      </w:r>
      <w:r w:rsidR="00AD1A06" w:rsidRPr="004A45E7">
        <w:rPr>
          <w:szCs w:val="28"/>
          <w:shd w:val="clear" w:color="auto" w:fill="FFFFFF"/>
        </w:rPr>
        <w:t xml:space="preserve"> социальной </w:t>
      </w:r>
      <w:r w:rsidR="00AB515A" w:rsidRPr="004A45E7">
        <w:rPr>
          <w:szCs w:val="28"/>
          <w:shd w:val="clear" w:color="auto" w:fill="FFFFFF"/>
        </w:rPr>
        <w:t xml:space="preserve">активности,  </w:t>
      </w:r>
      <w:r w:rsidRPr="004A45E7">
        <w:rPr>
          <w:szCs w:val="28"/>
          <w:shd w:val="clear" w:color="auto" w:fill="FFFFFF"/>
        </w:rPr>
        <w:t>воспитание</w:t>
      </w:r>
      <w:r w:rsidR="00AD1A06" w:rsidRPr="004A45E7">
        <w:rPr>
          <w:szCs w:val="28"/>
          <w:shd w:val="clear" w:color="auto" w:fill="FFFFFF"/>
        </w:rPr>
        <w:t xml:space="preserve"> </w:t>
      </w:r>
      <w:r w:rsidRPr="004A45E7">
        <w:rPr>
          <w:szCs w:val="28"/>
          <w:shd w:val="clear" w:color="auto" w:fill="FFFFFF"/>
        </w:rPr>
        <w:t>и организация</w:t>
      </w:r>
      <w:r w:rsidR="00AD1A06" w:rsidRPr="004A45E7">
        <w:rPr>
          <w:szCs w:val="28"/>
          <w:shd w:val="clear" w:color="auto" w:fill="FFFFFF"/>
        </w:rPr>
        <w:t xml:space="preserve"> новых форм работы</w:t>
      </w:r>
      <w:r w:rsidR="00151397" w:rsidRPr="004A45E7">
        <w:rPr>
          <w:szCs w:val="28"/>
          <w:shd w:val="clear" w:color="auto" w:fill="FFFFFF"/>
        </w:rPr>
        <w:t xml:space="preserve"> с подрастающим поколением</w:t>
      </w:r>
      <w:r w:rsidR="00AD1A06" w:rsidRPr="004A45E7">
        <w:rPr>
          <w:szCs w:val="28"/>
          <w:shd w:val="clear" w:color="auto" w:fill="FFFFFF"/>
        </w:rPr>
        <w:t>;</w:t>
      </w:r>
    </w:p>
    <w:p w:rsidR="008A74C2" w:rsidRPr="004A45E7" w:rsidRDefault="008A74C2" w:rsidP="00AD1A06">
      <w:pPr>
        <w:numPr>
          <w:ilvl w:val="0"/>
          <w:numId w:val="24"/>
        </w:numPr>
        <w:jc w:val="both"/>
        <w:rPr>
          <w:szCs w:val="28"/>
        </w:rPr>
      </w:pPr>
      <w:r w:rsidRPr="004A45E7">
        <w:rPr>
          <w:szCs w:val="28"/>
        </w:rPr>
        <w:t>привлечение</w:t>
      </w:r>
      <w:r w:rsidR="00AD1A06" w:rsidRPr="004A45E7">
        <w:rPr>
          <w:szCs w:val="28"/>
        </w:rPr>
        <w:t xml:space="preserve"> </w:t>
      </w:r>
      <w:r w:rsidR="00151397" w:rsidRPr="004A45E7">
        <w:rPr>
          <w:szCs w:val="28"/>
        </w:rPr>
        <w:t>детей и подростков</w:t>
      </w:r>
      <w:r w:rsidRPr="004A45E7">
        <w:rPr>
          <w:szCs w:val="28"/>
        </w:rPr>
        <w:t xml:space="preserve"> к участию оформления города</w:t>
      </w:r>
      <w:r w:rsidR="00151397" w:rsidRPr="004A45E7">
        <w:rPr>
          <w:szCs w:val="28"/>
        </w:rPr>
        <w:t xml:space="preserve"> к новогоднему празднику</w:t>
      </w:r>
      <w:r w:rsidRPr="004A45E7">
        <w:rPr>
          <w:szCs w:val="28"/>
        </w:rPr>
        <w:t xml:space="preserve">, </w:t>
      </w:r>
      <w:r w:rsidR="00594738" w:rsidRPr="004A45E7">
        <w:rPr>
          <w:szCs w:val="28"/>
        </w:rPr>
        <w:t>создание праздничной атмосферы на новогодних елках;</w:t>
      </w:r>
    </w:p>
    <w:p w:rsidR="00594738" w:rsidRPr="004A45E7" w:rsidRDefault="00594738" w:rsidP="00333134">
      <w:pPr>
        <w:numPr>
          <w:ilvl w:val="0"/>
          <w:numId w:val="24"/>
        </w:numPr>
        <w:jc w:val="both"/>
        <w:rPr>
          <w:szCs w:val="28"/>
        </w:rPr>
      </w:pPr>
      <w:r w:rsidRPr="004A45E7">
        <w:rPr>
          <w:szCs w:val="28"/>
        </w:rPr>
        <w:t>активизаци</w:t>
      </w:r>
      <w:r w:rsidR="00E26EB0" w:rsidRPr="004A45E7">
        <w:rPr>
          <w:szCs w:val="28"/>
        </w:rPr>
        <w:t>я</w:t>
      </w:r>
      <w:r w:rsidRPr="004A45E7">
        <w:rPr>
          <w:szCs w:val="28"/>
        </w:rPr>
        <w:t xml:space="preserve"> творческого мышления;</w:t>
      </w:r>
    </w:p>
    <w:p w:rsidR="00594738" w:rsidRPr="004A45E7" w:rsidRDefault="00594738" w:rsidP="00333134">
      <w:pPr>
        <w:numPr>
          <w:ilvl w:val="0"/>
          <w:numId w:val="24"/>
        </w:numPr>
        <w:jc w:val="both"/>
        <w:rPr>
          <w:szCs w:val="28"/>
        </w:rPr>
      </w:pPr>
      <w:r w:rsidRPr="004A45E7">
        <w:rPr>
          <w:szCs w:val="28"/>
        </w:rPr>
        <w:t>развити</w:t>
      </w:r>
      <w:r w:rsidR="00E26EB0" w:rsidRPr="004A45E7">
        <w:rPr>
          <w:szCs w:val="28"/>
        </w:rPr>
        <w:t>е</w:t>
      </w:r>
      <w:r w:rsidRPr="004A45E7">
        <w:rPr>
          <w:szCs w:val="28"/>
        </w:rPr>
        <w:t xml:space="preserve"> интереса к искусству и творчеству</w:t>
      </w:r>
      <w:r w:rsidR="00AD1A06" w:rsidRPr="004A45E7">
        <w:rPr>
          <w:szCs w:val="28"/>
        </w:rPr>
        <w:t>, эстетического вкуса</w:t>
      </w:r>
      <w:r w:rsidRPr="004A45E7">
        <w:rPr>
          <w:szCs w:val="28"/>
        </w:rPr>
        <w:t>;</w:t>
      </w:r>
    </w:p>
    <w:p w:rsidR="00594738" w:rsidRPr="004A45E7" w:rsidRDefault="00594738" w:rsidP="00333134">
      <w:pPr>
        <w:numPr>
          <w:ilvl w:val="0"/>
          <w:numId w:val="24"/>
        </w:numPr>
        <w:jc w:val="both"/>
        <w:rPr>
          <w:szCs w:val="28"/>
        </w:rPr>
      </w:pPr>
      <w:r w:rsidRPr="004A45E7">
        <w:rPr>
          <w:szCs w:val="28"/>
        </w:rPr>
        <w:t xml:space="preserve">побуждение на использование новых технологий в изготовлении </w:t>
      </w:r>
      <w:r w:rsidR="00AD1A06" w:rsidRPr="004A45E7">
        <w:rPr>
          <w:szCs w:val="28"/>
        </w:rPr>
        <w:t>новогодних украшений</w:t>
      </w:r>
      <w:r w:rsidRPr="004A45E7">
        <w:rPr>
          <w:szCs w:val="28"/>
        </w:rPr>
        <w:t>;</w:t>
      </w:r>
    </w:p>
    <w:p w:rsidR="00AD1A06" w:rsidRPr="004A45E7" w:rsidRDefault="00333134" w:rsidP="00AD1A06">
      <w:pPr>
        <w:pStyle w:val="a6"/>
        <w:numPr>
          <w:ilvl w:val="0"/>
          <w:numId w:val="8"/>
        </w:numPr>
        <w:spacing w:line="276" w:lineRule="auto"/>
        <w:rPr>
          <w:b/>
          <w:sz w:val="24"/>
        </w:rPr>
      </w:pPr>
      <w:r w:rsidRPr="004A45E7">
        <w:rPr>
          <w:b/>
          <w:sz w:val="24"/>
        </w:rPr>
        <w:t>Требования к работам, участвующим в акции</w:t>
      </w:r>
    </w:p>
    <w:p w:rsidR="00594738" w:rsidRPr="004A45E7" w:rsidRDefault="00AD1A06" w:rsidP="00AD1A06">
      <w:pPr>
        <w:pStyle w:val="ad"/>
        <w:ind w:firstLine="360"/>
        <w:jc w:val="both"/>
        <w:rPr>
          <w:szCs w:val="28"/>
        </w:rPr>
      </w:pPr>
      <w:r w:rsidRPr="004A45E7">
        <w:rPr>
          <w:szCs w:val="28"/>
        </w:rPr>
        <w:t xml:space="preserve">Ёлочные украшения должны быть выполнены своими руками из различных </w:t>
      </w:r>
      <w:r w:rsidR="00124B99" w:rsidRPr="004A45E7">
        <w:rPr>
          <w:szCs w:val="28"/>
        </w:rPr>
        <w:t xml:space="preserve"> </w:t>
      </w:r>
      <w:r w:rsidRPr="004A45E7">
        <w:rPr>
          <w:szCs w:val="28"/>
        </w:rPr>
        <w:t xml:space="preserve">подручных </w:t>
      </w:r>
      <w:r w:rsidR="00124B99" w:rsidRPr="004A45E7">
        <w:rPr>
          <w:szCs w:val="28"/>
        </w:rPr>
        <w:t>материал</w:t>
      </w:r>
      <w:r w:rsidRPr="004A45E7">
        <w:rPr>
          <w:szCs w:val="28"/>
        </w:rPr>
        <w:t>ов</w:t>
      </w:r>
      <w:r w:rsidR="00124B99" w:rsidRPr="004A45E7">
        <w:rPr>
          <w:szCs w:val="28"/>
        </w:rPr>
        <w:t xml:space="preserve"> (древесина, пенопласт, картон, целлофан и др.)</w:t>
      </w:r>
      <w:r w:rsidRPr="004A45E7">
        <w:rPr>
          <w:szCs w:val="28"/>
        </w:rPr>
        <w:t>, таким образом, чтобы они не испортились в зависимости от погодных условий.</w:t>
      </w:r>
    </w:p>
    <w:p w:rsidR="00151397" w:rsidRPr="004A45E7" w:rsidRDefault="00AD1A06" w:rsidP="00AD1A06">
      <w:pPr>
        <w:keepNext/>
        <w:keepLines/>
        <w:tabs>
          <w:tab w:val="left" w:pos="0"/>
          <w:tab w:val="left" w:pos="426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szCs w:val="28"/>
        </w:rPr>
      </w:pPr>
      <w:r w:rsidRPr="004A45E7">
        <w:rPr>
          <w:szCs w:val="28"/>
        </w:rPr>
        <w:tab/>
      </w:r>
    </w:p>
    <w:p w:rsidR="00594738" w:rsidRPr="004A45E7" w:rsidRDefault="00151397" w:rsidP="00AD1A06">
      <w:pPr>
        <w:keepNext/>
        <w:keepLines/>
        <w:tabs>
          <w:tab w:val="left" w:pos="0"/>
          <w:tab w:val="left" w:pos="426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color w:val="000000"/>
          <w:szCs w:val="28"/>
        </w:rPr>
      </w:pPr>
      <w:r w:rsidRPr="004A45E7">
        <w:rPr>
          <w:szCs w:val="28"/>
        </w:rPr>
        <w:tab/>
      </w:r>
      <w:r w:rsidR="00594738" w:rsidRPr="004A45E7">
        <w:rPr>
          <w:szCs w:val="28"/>
        </w:rPr>
        <w:t xml:space="preserve">Приветствуются всевозможные </w:t>
      </w:r>
      <w:r w:rsidR="00824B97" w:rsidRPr="004A45E7">
        <w:rPr>
          <w:szCs w:val="28"/>
        </w:rPr>
        <w:t>ёлочные украшения</w:t>
      </w:r>
      <w:r w:rsidR="00594738" w:rsidRPr="004A45E7">
        <w:rPr>
          <w:szCs w:val="28"/>
        </w:rPr>
        <w:t xml:space="preserve"> с фантазийными рисунками, </w:t>
      </w:r>
      <w:r w:rsidR="00333134" w:rsidRPr="004A45E7">
        <w:rPr>
          <w:szCs w:val="28"/>
        </w:rPr>
        <w:t xml:space="preserve">объемные </w:t>
      </w:r>
      <w:r w:rsidR="00594738" w:rsidRPr="004A45E7">
        <w:rPr>
          <w:szCs w:val="28"/>
        </w:rPr>
        <w:t>фигурки сказочных и мультипликационных персонажей, символов новогоднего праздника и наступающего года</w:t>
      </w:r>
      <w:r w:rsidR="00E26EB0" w:rsidRPr="004A45E7">
        <w:rPr>
          <w:szCs w:val="28"/>
        </w:rPr>
        <w:t xml:space="preserve"> Змеи</w:t>
      </w:r>
      <w:r w:rsidR="00594738" w:rsidRPr="004A45E7">
        <w:rPr>
          <w:szCs w:val="28"/>
        </w:rPr>
        <w:t>, стилизованные «сосульки», «конфеты», новогодние елки, бусы, шары и т.п.</w:t>
      </w:r>
      <w:r w:rsidR="00594738" w:rsidRPr="004A45E7">
        <w:rPr>
          <w:color w:val="000000"/>
          <w:szCs w:val="28"/>
        </w:rPr>
        <w:t xml:space="preserve"> </w:t>
      </w:r>
    </w:p>
    <w:p w:rsidR="00333134" w:rsidRPr="004A45E7" w:rsidRDefault="00594738" w:rsidP="0060649B">
      <w:pPr>
        <w:pStyle w:val="msonospacing0"/>
        <w:spacing w:before="0" w:beforeAutospacing="0" w:after="0" w:afterAutospacing="0"/>
        <w:ind w:firstLine="360"/>
        <w:jc w:val="both"/>
        <w:rPr>
          <w:szCs w:val="28"/>
        </w:rPr>
      </w:pPr>
      <w:r w:rsidRPr="004A45E7">
        <w:rPr>
          <w:szCs w:val="28"/>
        </w:rPr>
        <w:t>Размер и</w:t>
      </w:r>
      <w:r w:rsidR="005E4AA1" w:rsidRPr="004A45E7">
        <w:rPr>
          <w:szCs w:val="28"/>
        </w:rPr>
        <w:t xml:space="preserve">грушки от 30 см </w:t>
      </w:r>
      <w:r w:rsidR="00824B97" w:rsidRPr="004A45E7">
        <w:rPr>
          <w:szCs w:val="28"/>
        </w:rPr>
        <w:t>и более</w:t>
      </w:r>
      <w:r w:rsidR="005E4AA1" w:rsidRPr="004A45E7">
        <w:rPr>
          <w:szCs w:val="28"/>
        </w:rPr>
        <w:t xml:space="preserve"> с удобным приспособлением</w:t>
      </w:r>
      <w:r w:rsidRPr="004A45E7">
        <w:rPr>
          <w:szCs w:val="28"/>
        </w:rPr>
        <w:t xml:space="preserve"> для крепления на ёлке</w:t>
      </w:r>
      <w:r w:rsidR="005E4AA1" w:rsidRPr="004A45E7">
        <w:rPr>
          <w:szCs w:val="28"/>
        </w:rPr>
        <w:t xml:space="preserve">. </w:t>
      </w:r>
      <w:r w:rsidRPr="004A45E7">
        <w:rPr>
          <w:szCs w:val="28"/>
        </w:rPr>
        <w:t xml:space="preserve"> </w:t>
      </w:r>
    </w:p>
    <w:p w:rsidR="005E4AA1" w:rsidRPr="004A45E7" w:rsidRDefault="005E4AA1" w:rsidP="0060649B">
      <w:pPr>
        <w:pStyle w:val="msonospacing0"/>
        <w:spacing w:before="0" w:beforeAutospacing="0" w:after="0" w:afterAutospacing="0"/>
        <w:ind w:firstLine="360"/>
        <w:jc w:val="both"/>
        <w:rPr>
          <w:szCs w:val="28"/>
        </w:rPr>
      </w:pPr>
      <w:r w:rsidRPr="004A45E7">
        <w:rPr>
          <w:szCs w:val="28"/>
        </w:rPr>
        <w:t>Каждая работа должна быть снабжена этикеткой с информацией об авторе (или нескольких авторов): ФИО, место учёбы</w:t>
      </w:r>
      <w:r w:rsidR="00151397" w:rsidRPr="004A45E7">
        <w:rPr>
          <w:szCs w:val="28"/>
        </w:rPr>
        <w:t>, класс</w:t>
      </w:r>
      <w:r w:rsidRPr="004A45E7">
        <w:rPr>
          <w:szCs w:val="28"/>
        </w:rPr>
        <w:t>, почтовый адрес.</w:t>
      </w:r>
    </w:p>
    <w:p w:rsidR="005E4AA1" w:rsidRPr="004A45E7" w:rsidRDefault="005E4AA1" w:rsidP="0060649B">
      <w:pPr>
        <w:pStyle w:val="msonospacing0"/>
        <w:spacing w:before="0" w:beforeAutospacing="0" w:after="0" w:afterAutospacing="0"/>
        <w:ind w:firstLine="360"/>
        <w:jc w:val="both"/>
        <w:rPr>
          <w:szCs w:val="28"/>
        </w:rPr>
      </w:pPr>
      <w:r w:rsidRPr="004A45E7">
        <w:rPr>
          <w:szCs w:val="28"/>
        </w:rPr>
        <w:t>Предоставленные ёлочные украшения  не возвращаются.</w:t>
      </w:r>
    </w:p>
    <w:p w:rsidR="007863F5" w:rsidRPr="004A45E7" w:rsidRDefault="007863F5" w:rsidP="0060649B">
      <w:pPr>
        <w:numPr>
          <w:ilvl w:val="0"/>
          <w:numId w:val="8"/>
        </w:numPr>
        <w:jc w:val="both"/>
        <w:rPr>
          <w:b/>
        </w:rPr>
      </w:pPr>
      <w:r w:rsidRPr="004A45E7">
        <w:rPr>
          <w:b/>
        </w:rPr>
        <w:t>Сроки проведения.</w:t>
      </w:r>
    </w:p>
    <w:p w:rsidR="007863F5" w:rsidRPr="004A45E7" w:rsidRDefault="007863F5" w:rsidP="0060649B">
      <w:pPr>
        <w:pStyle w:val="a6"/>
        <w:ind w:firstLine="0"/>
        <w:rPr>
          <w:sz w:val="24"/>
        </w:rPr>
      </w:pPr>
      <w:r w:rsidRPr="004A45E7">
        <w:rPr>
          <w:sz w:val="24"/>
        </w:rPr>
        <w:t xml:space="preserve">Акция проводится </w:t>
      </w:r>
      <w:r w:rsidR="005E4AA1" w:rsidRPr="004A45E7">
        <w:rPr>
          <w:b/>
          <w:sz w:val="24"/>
        </w:rPr>
        <w:t>с 28.11.2012 года по 15</w:t>
      </w:r>
      <w:r w:rsidRPr="004A45E7">
        <w:rPr>
          <w:b/>
          <w:sz w:val="24"/>
        </w:rPr>
        <w:t>.12.2012 года</w:t>
      </w:r>
      <w:r w:rsidRPr="004A45E7">
        <w:rPr>
          <w:sz w:val="24"/>
        </w:rPr>
        <w:t>.</w:t>
      </w:r>
    </w:p>
    <w:p w:rsidR="00333134" w:rsidRPr="004A45E7" w:rsidRDefault="00333134" w:rsidP="00151397">
      <w:pPr>
        <w:pStyle w:val="msonospacing0"/>
        <w:spacing w:before="0" w:beforeAutospacing="0" w:after="0" w:afterAutospacing="0"/>
        <w:ind w:firstLine="708"/>
        <w:jc w:val="both"/>
        <w:rPr>
          <w:szCs w:val="28"/>
        </w:rPr>
      </w:pPr>
      <w:r w:rsidRPr="004A45E7">
        <w:rPr>
          <w:szCs w:val="28"/>
        </w:rPr>
        <w:t xml:space="preserve">Ёлочные </w:t>
      </w:r>
      <w:r w:rsidR="005E4AA1" w:rsidRPr="004A45E7">
        <w:rPr>
          <w:szCs w:val="28"/>
        </w:rPr>
        <w:t>украшения</w:t>
      </w:r>
      <w:r w:rsidRPr="004A45E7">
        <w:rPr>
          <w:szCs w:val="28"/>
        </w:rPr>
        <w:t xml:space="preserve"> принимаются в </w:t>
      </w:r>
      <w:r w:rsidR="007863F5" w:rsidRPr="004A45E7">
        <w:rPr>
          <w:szCs w:val="28"/>
        </w:rPr>
        <w:t xml:space="preserve"> МУ </w:t>
      </w:r>
      <w:r w:rsidRPr="004A45E7">
        <w:rPr>
          <w:szCs w:val="28"/>
        </w:rPr>
        <w:t>отделе образования</w:t>
      </w:r>
      <w:r w:rsidR="007863F5" w:rsidRPr="004A45E7">
        <w:rPr>
          <w:szCs w:val="28"/>
        </w:rPr>
        <w:t xml:space="preserve">  администрации Андреапольского района (методический кабинет).</w:t>
      </w:r>
    </w:p>
    <w:p w:rsidR="007863F5" w:rsidRPr="004A45E7" w:rsidRDefault="007863F5" w:rsidP="00151397">
      <w:pPr>
        <w:pStyle w:val="msonospacing0"/>
        <w:spacing w:before="0" w:beforeAutospacing="0" w:after="0" w:afterAutospacing="0"/>
        <w:ind w:firstLine="708"/>
        <w:jc w:val="both"/>
        <w:rPr>
          <w:szCs w:val="28"/>
        </w:rPr>
      </w:pPr>
      <w:r w:rsidRPr="004A45E7">
        <w:rPr>
          <w:szCs w:val="28"/>
        </w:rPr>
        <w:t>Дополнительная информация по телефону 8</w:t>
      </w:r>
      <w:r w:rsidR="00151397" w:rsidRPr="004A45E7">
        <w:rPr>
          <w:szCs w:val="28"/>
        </w:rPr>
        <w:t xml:space="preserve"> </w:t>
      </w:r>
      <w:r w:rsidRPr="004A45E7">
        <w:rPr>
          <w:szCs w:val="28"/>
        </w:rPr>
        <w:t>(48267)</w:t>
      </w:r>
      <w:r w:rsidR="00151397" w:rsidRPr="004A45E7">
        <w:rPr>
          <w:szCs w:val="28"/>
        </w:rPr>
        <w:t xml:space="preserve"> </w:t>
      </w:r>
      <w:r w:rsidRPr="004A45E7">
        <w:rPr>
          <w:szCs w:val="28"/>
        </w:rPr>
        <w:t>3-17-73</w:t>
      </w:r>
    </w:p>
    <w:p w:rsidR="00151397" w:rsidRPr="004A45E7" w:rsidRDefault="00151397" w:rsidP="00151397">
      <w:pPr>
        <w:pStyle w:val="msonospacing0"/>
        <w:numPr>
          <w:ilvl w:val="0"/>
          <w:numId w:val="8"/>
        </w:numPr>
        <w:spacing w:before="0" w:beforeAutospacing="0" w:after="0" w:afterAutospacing="0"/>
        <w:jc w:val="both"/>
        <w:rPr>
          <w:b/>
          <w:szCs w:val="28"/>
        </w:rPr>
      </w:pPr>
      <w:r w:rsidRPr="004A45E7">
        <w:rPr>
          <w:b/>
          <w:szCs w:val="28"/>
        </w:rPr>
        <w:t>Подведение итогов.</w:t>
      </w:r>
    </w:p>
    <w:p w:rsidR="00151397" w:rsidRPr="004A45E7" w:rsidRDefault="00151397" w:rsidP="00151397">
      <w:pPr>
        <w:pStyle w:val="msonospacing0"/>
        <w:spacing w:before="0" w:beforeAutospacing="0" w:after="0" w:afterAutospacing="0"/>
        <w:ind w:left="360"/>
        <w:jc w:val="both"/>
        <w:rPr>
          <w:szCs w:val="28"/>
        </w:rPr>
      </w:pPr>
    </w:p>
    <w:p w:rsidR="004A45E7" w:rsidRDefault="00151397" w:rsidP="004A45E7">
      <w:pPr>
        <w:pStyle w:val="msonospacing0"/>
        <w:spacing w:before="0" w:beforeAutospacing="0" w:after="0" w:afterAutospacing="0"/>
        <w:ind w:firstLine="360"/>
        <w:jc w:val="both"/>
        <w:rPr>
          <w:szCs w:val="28"/>
        </w:rPr>
      </w:pPr>
      <w:r w:rsidRPr="004A45E7">
        <w:rPr>
          <w:szCs w:val="28"/>
        </w:rPr>
        <w:t>Ёлочные игрушки будут использованы для украшения главной новогодней ёлки</w:t>
      </w:r>
    </w:p>
    <w:p w:rsidR="00333134" w:rsidRDefault="00151397" w:rsidP="004A45E7">
      <w:pPr>
        <w:pStyle w:val="msonospacing0"/>
        <w:spacing w:before="0" w:beforeAutospacing="0" w:after="0" w:afterAutospacing="0"/>
        <w:ind w:firstLine="360"/>
        <w:jc w:val="both"/>
      </w:pPr>
      <w:r w:rsidRPr="004A45E7">
        <w:rPr>
          <w:szCs w:val="28"/>
        </w:rPr>
        <w:t xml:space="preserve"> г. Андреаполя. </w:t>
      </w:r>
      <w:r w:rsidR="005575E5" w:rsidRPr="004A45E7">
        <w:rPr>
          <w:szCs w:val="28"/>
        </w:rPr>
        <w:t>Все участники акции получают Благодарности, з</w:t>
      </w:r>
      <w:r w:rsidRPr="004A45E7">
        <w:rPr>
          <w:szCs w:val="28"/>
        </w:rPr>
        <w:t xml:space="preserve">а лучшие украшения </w:t>
      </w:r>
      <w:r w:rsidR="005575E5" w:rsidRPr="004A45E7">
        <w:rPr>
          <w:szCs w:val="28"/>
        </w:rPr>
        <w:t>-</w:t>
      </w:r>
      <w:r w:rsidRPr="004A45E7">
        <w:rPr>
          <w:szCs w:val="28"/>
        </w:rPr>
        <w:t xml:space="preserve"> ждут сюрпризы.</w:t>
      </w:r>
    </w:p>
    <w:sectPr w:rsidR="00333134" w:rsidSect="00594738">
      <w:footerReference w:type="even" r:id="rId7"/>
      <w:footerReference w:type="default" r:id="rId8"/>
      <w:pgSz w:w="11906" w:h="16838"/>
      <w:pgMar w:top="851" w:right="851" w:bottom="851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53" w:rsidRDefault="00265953">
      <w:r>
        <w:separator/>
      </w:r>
    </w:p>
  </w:endnote>
  <w:endnote w:type="continuationSeparator" w:id="0">
    <w:p w:rsidR="00265953" w:rsidRDefault="0026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A0" w:rsidRDefault="00D675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5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5A0" w:rsidRDefault="00E745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A0" w:rsidRDefault="00E745A0">
    <w:pPr>
      <w:pStyle w:val="a4"/>
      <w:framePr w:wrap="around" w:vAnchor="text" w:hAnchor="margin" w:xAlign="right" w:y="1"/>
      <w:rPr>
        <w:rStyle w:val="a5"/>
      </w:rPr>
    </w:pPr>
  </w:p>
  <w:p w:rsidR="00E745A0" w:rsidRDefault="00E745A0" w:rsidP="004A45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53" w:rsidRDefault="00265953">
      <w:r>
        <w:separator/>
      </w:r>
    </w:p>
  </w:footnote>
  <w:footnote w:type="continuationSeparator" w:id="0">
    <w:p w:rsidR="00265953" w:rsidRDefault="0026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5D6"/>
    <w:multiLevelType w:val="hybridMultilevel"/>
    <w:tmpl w:val="8E68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258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571162"/>
    <w:multiLevelType w:val="hybridMultilevel"/>
    <w:tmpl w:val="465E0CB8"/>
    <w:lvl w:ilvl="0" w:tplc="859AE59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8F402C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0C83E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0CD62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0488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796D1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3696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F1AFE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37C2A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AA5A06"/>
    <w:multiLevelType w:val="hybridMultilevel"/>
    <w:tmpl w:val="E48C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7BD0"/>
    <w:multiLevelType w:val="multilevel"/>
    <w:tmpl w:val="8188D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color w:val="000000"/>
      </w:rPr>
    </w:lvl>
  </w:abstractNum>
  <w:abstractNum w:abstractNumId="5">
    <w:nsid w:val="211F5BBF"/>
    <w:multiLevelType w:val="hybridMultilevel"/>
    <w:tmpl w:val="CB76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6627"/>
    <w:multiLevelType w:val="hybridMultilevel"/>
    <w:tmpl w:val="4C3CEC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685A43"/>
    <w:multiLevelType w:val="multilevel"/>
    <w:tmpl w:val="F5BE34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0235923"/>
    <w:multiLevelType w:val="multilevel"/>
    <w:tmpl w:val="D4A4254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  <w:b/>
      </w:rPr>
    </w:lvl>
  </w:abstractNum>
  <w:abstractNum w:abstractNumId="9">
    <w:nsid w:val="34FA1807"/>
    <w:multiLevelType w:val="hybridMultilevel"/>
    <w:tmpl w:val="F41C97D6"/>
    <w:lvl w:ilvl="0" w:tplc="536E1E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60480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52C4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A2EAC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1AC76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C3EBB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010E4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3E12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A123C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750BCC"/>
    <w:multiLevelType w:val="singleLevel"/>
    <w:tmpl w:val="5E60DC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5E26931"/>
    <w:multiLevelType w:val="hybridMultilevel"/>
    <w:tmpl w:val="930EE898"/>
    <w:lvl w:ilvl="0" w:tplc="5C6CF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C572BE"/>
    <w:multiLevelType w:val="hybridMultilevel"/>
    <w:tmpl w:val="859885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456434"/>
    <w:multiLevelType w:val="hybridMultilevel"/>
    <w:tmpl w:val="2E84F9E4"/>
    <w:lvl w:ilvl="0" w:tplc="0522426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D464E"/>
    <w:multiLevelType w:val="singleLevel"/>
    <w:tmpl w:val="5E60DC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98618BD"/>
    <w:multiLevelType w:val="multilevel"/>
    <w:tmpl w:val="88DE524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A254C66"/>
    <w:multiLevelType w:val="multilevel"/>
    <w:tmpl w:val="616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A6790"/>
    <w:multiLevelType w:val="hybridMultilevel"/>
    <w:tmpl w:val="7C9E1862"/>
    <w:lvl w:ilvl="0" w:tplc="0522426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EBF6B25"/>
    <w:multiLevelType w:val="singleLevel"/>
    <w:tmpl w:val="5E60DC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B9E2957"/>
    <w:multiLevelType w:val="hybridMultilevel"/>
    <w:tmpl w:val="57D2A650"/>
    <w:lvl w:ilvl="0" w:tplc="34EEE55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16C691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AE8529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3AF60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464649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670FF2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56875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0EE3E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E84FCB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D4E6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0970C6"/>
    <w:multiLevelType w:val="hybridMultilevel"/>
    <w:tmpl w:val="43E4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C26DE"/>
    <w:multiLevelType w:val="multilevel"/>
    <w:tmpl w:val="75ACA33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9E1621C"/>
    <w:multiLevelType w:val="multilevel"/>
    <w:tmpl w:val="192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C155539"/>
    <w:multiLevelType w:val="singleLevel"/>
    <w:tmpl w:val="5E60DC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C270411"/>
    <w:multiLevelType w:val="multilevel"/>
    <w:tmpl w:val="465E0CB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D8C7CB5"/>
    <w:multiLevelType w:val="multilevel"/>
    <w:tmpl w:val="D880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57977"/>
    <w:multiLevelType w:val="singleLevel"/>
    <w:tmpl w:val="5E60DC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03853A0"/>
    <w:multiLevelType w:val="hybridMultilevel"/>
    <w:tmpl w:val="CC067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19"/>
  </w:num>
  <w:num w:numId="5">
    <w:abstractNumId w:val="2"/>
  </w:num>
  <w:num w:numId="6">
    <w:abstractNumId w:val="25"/>
  </w:num>
  <w:num w:numId="7">
    <w:abstractNumId w:val="9"/>
  </w:num>
  <w:num w:numId="8">
    <w:abstractNumId w:val="26"/>
  </w:num>
  <w:num w:numId="9">
    <w:abstractNumId w:val="7"/>
  </w:num>
  <w:num w:numId="10">
    <w:abstractNumId w:val="24"/>
  </w:num>
  <w:num w:numId="11">
    <w:abstractNumId w:val="18"/>
  </w:num>
  <w:num w:numId="12">
    <w:abstractNumId w:val="10"/>
  </w:num>
  <w:num w:numId="13">
    <w:abstractNumId w:val="27"/>
  </w:num>
  <w:num w:numId="14">
    <w:abstractNumId w:val="8"/>
  </w:num>
  <w:num w:numId="15">
    <w:abstractNumId w:val="20"/>
  </w:num>
  <w:num w:numId="16">
    <w:abstractNumId w:val="15"/>
  </w:num>
  <w:num w:numId="17">
    <w:abstractNumId w:val="4"/>
  </w:num>
  <w:num w:numId="18">
    <w:abstractNumId w:val="14"/>
  </w:num>
  <w:num w:numId="19">
    <w:abstractNumId w:val="28"/>
  </w:num>
  <w:num w:numId="20">
    <w:abstractNumId w:val="12"/>
  </w:num>
  <w:num w:numId="21">
    <w:abstractNumId w:val="6"/>
  </w:num>
  <w:num w:numId="22">
    <w:abstractNumId w:val="11"/>
  </w:num>
  <w:num w:numId="23">
    <w:abstractNumId w:val="21"/>
  </w:num>
  <w:num w:numId="24">
    <w:abstractNumId w:val="0"/>
  </w:num>
  <w:num w:numId="25">
    <w:abstractNumId w:val="3"/>
  </w:num>
  <w:num w:numId="26">
    <w:abstractNumId w:val="5"/>
  </w:num>
  <w:num w:numId="27">
    <w:abstractNumId w:val="16"/>
  </w:num>
  <w:num w:numId="28">
    <w:abstractNumId w:val="1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55"/>
    <w:rsid w:val="000C7B20"/>
    <w:rsid w:val="00124B99"/>
    <w:rsid w:val="00124D35"/>
    <w:rsid w:val="001324CA"/>
    <w:rsid w:val="00151397"/>
    <w:rsid w:val="0017273B"/>
    <w:rsid w:val="00175964"/>
    <w:rsid w:val="0018228C"/>
    <w:rsid w:val="00194444"/>
    <w:rsid w:val="001B5C95"/>
    <w:rsid w:val="00206E38"/>
    <w:rsid w:val="00226A55"/>
    <w:rsid w:val="00233668"/>
    <w:rsid w:val="0023515B"/>
    <w:rsid w:val="00265953"/>
    <w:rsid w:val="002A7C5B"/>
    <w:rsid w:val="00316051"/>
    <w:rsid w:val="00333134"/>
    <w:rsid w:val="003B1749"/>
    <w:rsid w:val="003B66D8"/>
    <w:rsid w:val="003E68C7"/>
    <w:rsid w:val="00406F8A"/>
    <w:rsid w:val="00430DD9"/>
    <w:rsid w:val="004651B3"/>
    <w:rsid w:val="004732DD"/>
    <w:rsid w:val="00497C8E"/>
    <w:rsid w:val="004A45E7"/>
    <w:rsid w:val="004C685B"/>
    <w:rsid w:val="0053172E"/>
    <w:rsid w:val="005575E5"/>
    <w:rsid w:val="00565754"/>
    <w:rsid w:val="00575418"/>
    <w:rsid w:val="00594738"/>
    <w:rsid w:val="005E2346"/>
    <w:rsid w:val="005E4AA1"/>
    <w:rsid w:val="0060649B"/>
    <w:rsid w:val="00692862"/>
    <w:rsid w:val="00714962"/>
    <w:rsid w:val="007567E5"/>
    <w:rsid w:val="00760251"/>
    <w:rsid w:val="00771C72"/>
    <w:rsid w:val="007863F5"/>
    <w:rsid w:val="007C3CCD"/>
    <w:rsid w:val="00824B97"/>
    <w:rsid w:val="00830431"/>
    <w:rsid w:val="00887B06"/>
    <w:rsid w:val="008911DF"/>
    <w:rsid w:val="00893F3B"/>
    <w:rsid w:val="008A74C2"/>
    <w:rsid w:val="0092796F"/>
    <w:rsid w:val="00A35D95"/>
    <w:rsid w:val="00A41B7D"/>
    <w:rsid w:val="00A52EF8"/>
    <w:rsid w:val="00AB476F"/>
    <w:rsid w:val="00AB515A"/>
    <w:rsid w:val="00AD19F6"/>
    <w:rsid w:val="00AD1A06"/>
    <w:rsid w:val="00B03FE5"/>
    <w:rsid w:val="00BA7617"/>
    <w:rsid w:val="00BE2F2A"/>
    <w:rsid w:val="00C0034F"/>
    <w:rsid w:val="00C1097B"/>
    <w:rsid w:val="00C4092D"/>
    <w:rsid w:val="00C46D25"/>
    <w:rsid w:val="00C618DB"/>
    <w:rsid w:val="00D675FC"/>
    <w:rsid w:val="00DD6089"/>
    <w:rsid w:val="00DE189A"/>
    <w:rsid w:val="00E06476"/>
    <w:rsid w:val="00E14A2D"/>
    <w:rsid w:val="00E26EB0"/>
    <w:rsid w:val="00E745A0"/>
    <w:rsid w:val="00F26784"/>
    <w:rsid w:val="00F360BD"/>
    <w:rsid w:val="00F82698"/>
    <w:rsid w:val="00F95355"/>
    <w:rsid w:val="00FD3C15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C"/>
    <w:rPr>
      <w:sz w:val="24"/>
      <w:szCs w:val="24"/>
    </w:rPr>
  </w:style>
  <w:style w:type="paragraph" w:styleId="1">
    <w:name w:val="heading 1"/>
    <w:basedOn w:val="a"/>
    <w:next w:val="a"/>
    <w:qFormat/>
    <w:rsid w:val="00D675FC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5F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675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75FC"/>
  </w:style>
  <w:style w:type="paragraph" w:customStyle="1" w:styleId="10">
    <w:name w:val="Обычный1"/>
    <w:rsid w:val="00D675FC"/>
    <w:rPr>
      <w:sz w:val="24"/>
    </w:rPr>
  </w:style>
  <w:style w:type="paragraph" w:customStyle="1" w:styleId="11">
    <w:name w:val="Заголовок 11"/>
    <w:basedOn w:val="10"/>
    <w:next w:val="10"/>
    <w:rsid w:val="00D675FC"/>
    <w:pPr>
      <w:keepNext/>
      <w:widowControl w:val="0"/>
      <w:jc w:val="center"/>
    </w:pPr>
    <w:rPr>
      <w:b/>
      <w:color w:val="000080"/>
      <w:sz w:val="28"/>
    </w:rPr>
  </w:style>
  <w:style w:type="paragraph" w:customStyle="1" w:styleId="21">
    <w:name w:val="Основной текст 21"/>
    <w:basedOn w:val="10"/>
    <w:rsid w:val="00D675FC"/>
    <w:pPr>
      <w:widowControl w:val="0"/>
      <w:jc w:val="both"/>
    </w:pPr>
    <w:rPr>
      <w:i/>
      <w:color w:val="000000"/>
    </w:rPr>
  </w:style>
  <w:style w:type="paragraph" w:customStyle="1" w:styleId="12">
    <w:name w:val="Основной текст1"/>
    <w:basedOn w:val="10"/>
    <w:rsid w:val="00D675FC"/>
    <w:pPr>
      <w:widowControl w:val="0"/>
      <w:jc w:val="center"/>
    </w:pPr>
    <w:rPr>
      <w:b/>
      <w:color w:val="000080"/>
      <w:sz w:val="28"/>
    </w:rPr>
  </w:style>
  <w:style w:type="paragraph" w:styleId="a6">
    <w:name w:val="Body Text Indent"/>
    <w:basedOn w:val="a"/>
    <w:rsid w:val="00D675FC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10"/>
    <w:rsid w:val="00D675FC"/>
    <w:pPr>
      <w:widowControl w:val="0"/>
      <w:ind w:firstLine="426"/>
      <w:jc w:val="both"/>
    </w:pPr>
  </w:style>
  <w:style w:type="paragraph" w:styleId="2">
    <w:name w:val="Body Text Indent 2"/>
    <w:basedOn w:val="a"/>
    <w:rsid w:val="00D675FC"/>
    <w:pPr>
      <w:spacing w:before="120"/>
      <w:ind w:firstLine="540"/>
      <w:jc w:val="both"/>
    </w:pPr>
    <w:rPr>
      <w:sz w:val="28"/>
    </w:rPr>
  </w:style>
  <w:style w:type="character" w:styleId="a7">
    <w:name w:val="Hyperlink"/>
    <w:basedOn w:val="a0"/>
    <w:rsid w:val="00D675FC"/>
    <w:rPr>
      <w:color w:val="0000FF"/>
      <w:u w:val="single"/>
    </w:rPr>
  </w:style>
  <w:style w:type="character" w:styleId="a8">
    <w:name w:val="Strong"/>
    <w:basedOn w:val="a0"/>
    <w:qFormat/>
    <w:rsid w:val="0053172E"/>
    <w:rPr>
      <w:b/>
      <w:bCs/>
    </w:rPr>
  </w:style>
  <w:style w:type="paragraph" w:styleId="a9">
    <w:name w:val="footnote text"/>
    <w:basedOn w:val="a"/>
    <w:semiHidden/>
    <w:rsid w:val="00714962"/>
    <w:rPr>
      <w:sz w:val="20"/>
      <w:szCs w:val="20"/>
    </w:rPr>
  </w:style>
  <w:style w:type="character" w:styleId="aa">
    <w:name w:val="footnote reference"/>
    <w:basedOn w:val="a0"/>
    <w:semiHidden/>
    <w:rsid w:val="00714962"/>
    <w:rPr>
      <w:vertAlign w:val="superscript"/>
    </w:rPr>
  </w:style>
  <w:style w:type="table" w:styleId="ab">
    <w:name w:val="Table Grid"/>
    <w:basedOn w:val="a1"/>
    <w:rsid w:val="00F2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430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594738"/>
    <w:pPr>
      <w:spacing w:before="100" w:beforeAutospacing="1" w:after="100" w:afterAutospacing="1"/>
      <w:jc w:val="both"/>
    </w:pPr>
  </w:style>
  <w:style w:type="paragraph" w:customStyle="1" w:styleId="msonospacing0">
    <w:name w:val="msonospacing"/>
    <w:basedOn w:val="a"/>
    <w:rsid w:val="00594738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33134"/>
    <w:rPr>
      <w:sz w:val="24"/>
      <w:szCs w:val="24"/>
    </w:rPr>
  </w:style>
  <w:style w:type="character" w:customStyle="1" w:styleId="apple-converted-space">
    <w:name w:val="apple-converted-space"/>
    <w:basedOn w:val="a0"/>
    <w:rsid w:val="008A74C2"/>
  </w:style>
  <w:style w:type="paragraph" w:styleId="ae">
    <w:name w:val="Normal (Web)"/>
    <w:basedOn w:val="a"/>
    <w:unhideWhenUsed/>
    <w:rsid w:val="005E4AA1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4A45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4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MCPN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Metodist</dc:creator>
  <cp:keywords/>
  <dc:description/>
  <cp:lastModifiedBy>Admin</cp:lastModifiedBy>
  <cp:revision>4</cp:revision>
  <cp:lastPrinted>2012-11-28T13:33:00Z</cp:lastPrinted>
  <dcterms:created xsi:type="dcterms:W3CDTF">2012-11-28T13:28:00Z</dcterms:created>
  <dcterms:modified xsi:type="dcterms:W3CDTF">2012-11-28T13:33:00Z</dcterms:modified>
</cp:coreProperties>
</file>