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200" w:rsidRPr="004A2D74" w:rsidRDefault="00904092" w:rsidP="00904092">
      <w:pPr>
        <w:jc w:val="center"/>
        <w:rPr>
          <w:rFonts w:ascii="Times New Roman" w:hAnsi="Times New Roman" w:cs="Times New Roman"/>
          <w:sz w:val="24"/>
          <w:szCs w:val="24"/>
        </w:rPr>
      </w:pPr>
      <w:r w:rsidRPr="004A2D74">
        <w:rPr>
          <w:rFonts w:ascii="Times New Roman" w:hAnsi="Times New Roman" w:cs="Times New Roman"/>
          <w:sz w:val="24"/>
          <w:szCs w:val="24"/>
        </w:rPr>
        <w:t>Урок геометрии в 8 классе.</w:t>
      </w:r>
    </w:p>
    <w:p w:rsidR="00904092" w:rsidRPr="004A2D74" w:rsidRDefault="00904092" w:rsidP="00904092">
      <w:pPr>
        <w:rPr>
          <w:rFonts w:ascii="Times New Roman" w:hAnsi="Times New Roman" w:cs="Times New Roman"/>
          <w:sz w:val="24"/>
          <w:szCs w:val="24"/>
        </w:rPr>
      </w:pPr>
      <w:r w:rsidRPr="004A2D74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4A2D74">
        <w:rPr>
          <w:rFonts w:ascii="Times New Roman" w:hAnsi="Times New Roman" w:cs="Times New Roman"/>
          <w:sz w:val="24"/>
          <w:szCs w:val="24"/>
        </w:rPr>
        <w:t xml:space="preserve"> Ромб. Квадрат.</w:t>
      </w:r>
    </w:p>
    <w:p w:rsidR="00904092" w:rsidRPr="004A2D74" w:rsidRDefault="00904092" w:rsidP="00904092">
      <w:pPr>
        <w:rPr>
          <w:rFonts w:ascii="Times New Roman" w:hAnsi="Times New Roman" w:cs="Times New Roman"/>
          <w:b/>
          <w:sz w:val="24"/>
          <w:szCs w:val="24"/>
        </w:rPr>
      </w:pPr>
      <w:r w:rsidRPr="004A2D74">
        <w:rPr>
          <w:rFonts w:ascii="Times New Roman" w:hAnsi="Times New Roman" w:cs="Times New Roman"/>
          <w:b/>
          <w:sz w:val="24"/>
          <w:szCs w:val="24"/>
        </w:rPr>
        <w:t xml:space="preserve">Цели урока: </w:t>
      </w:r>
    </w:p>
    <w:p w:rsidR="00904092" w:rsidRPr="004A2D74" w:rsidRDefault="00904092" w:rsidP="009040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2D74">
        <w:rPr>
          <w:rFonts w:ascii="Times New Roman" w:hAnsi="Times New Roman" w:cs="Times New Roman"/>
          <w:sz w:val="24"/>
          <w:szCs w:val="24"/>
        </w:rPr>
        <w:t>Ввести понятия ромба и квадрата как частных видов параллелограмма.</w:t>
      </w:r>
    </w:p>
    <w:p w:rsidR="00904092" w:rsidRPr="004A2D74" w:rsidRDefault="00904092" w:rsidP="009040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2D74">
        <w:rPr>
          <w:rFonts w:ascii="Times New Roman" w:hAnsi="Times New Roman" w:cs="Times New Roman"/>
          <w:sz w:val="24"/>
          <w:szCs w:val="24"/>
        </w:rPr>
        <w:t>Рассмотреть свойства и признаки ромба и квадрата и показать их применение в процессе решения задач.</w:t>
      </w:r>
    </w:p>
    <w:p w:rsidR="00904092" w:rsidRPr="004A2D74" w:rsidRDefault="00904092" w:rsidP="009040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2D74">
        <w:rPr>
          <w:rFonts w:ascii="Times New Roman" w:hAnsi="Times New Roman" w:cs="Times New Roman"/>
          <w:sz w:val="24"/>
          <w:szCs w:val="24"/>
        </w:rPr>
        <w:t>Совершенствовать навыки решения задач.</w:t>
      </w:r>
    </w:p>
    <w:p w:rsidR="00904092" w:rsidRPr="004A2D74" w:rsidRDefault="00904092" w:rsidP="00904092">
      <w:pPr>
        <w:rPr>
          <w:rFonts w:ascii="Times New Roman" w:hAnsi="Times New Roman" w:cs="Times New Roman"/>
          <w:sz w:val="24"/>
          <w:szCs w:val="24"/>
        </w:rPr>
      </w:pPr>
    </w:p>
    <w:p w:rsidR="00904092" w:rsidRPr="004A2D74" w:rsidRDefault="00904092" w:rsidP="009040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A2D74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904092" w:rsidRPr="004A2D74" w:rsidRDefault="00904092" w:rsidP="00904092">
      <w:pPr>
        <w:tabs>
          <w:tab w:val="left" w:pos="500"/>
        </w:tabs>
        <w:rPr>
          <w:rFonts w:ascii="Times New Roman" w:hAnsi="Times New Roman" w:cs="Times New Roman"/>
          <w:sz w:val="24"/>
          <w:szCs w:val="24"/>
        </w:rPr>
      </w:pPr>
      <w:r w:rsidRPr="004A2D74">
        <w:rPr>
          <w:sz w:val="24"/>
          <w:szCs w:val="24"/>
        </w:rPr>
        <w:tab/>
      </w:r>
      <w:r w:rsidRPr="004A2D74">
        <w:rPr>
          <w:rFonts w:ascii="Times New Roman" w:hAnsi="Times New Roman" w:cs="Times New Roman"/>
          <w:sz w:val="24"/>
          <w:szCs w:val="24"/>
        </w:rPr>
        <w:t>Сообщить тему урока, сформулировать цели урока.</w:t>
      </w:r>
    </w:p>
    <w:p w:rsidR="00904092" w:rsidRPr="004A2D74" w:rsidRDefault="00904092" w:rsidP="009040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A2D74">
        <w:rPr>
          <w:rFonts w:ascii="Times New Roman" w:hAnsi="Times New Roman" w:cs="Times New Roman"/>
          <w:b/>
          <w:sz w:val="24"/>
          <w:szCs w:val="24"/>
        </w:rPr>
        <w:t>Решение задач.</w:t>
      </w:r>
    </w:p>
    <w:p w:rsidR="00904092" w:rsidRPr="004A2D74" w:rsidRDefault="00904092" w:rsidP="00904092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4A2D74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4A2D74">
        <w:rPr>
          <w:rFonts w:ascii="Times New Roman" w:hAnsi="Times New Roman" w:cs="Times New Roman"/>
          <w:i/>
          <w:sz w:val="24"/>
          <w:szCs w:val="24"/>
        </w:rPr>
        <w:t xml:space="preserve"> уровень </w:t>
      </w:r>
      <w:r w:rsidRPr="004A2D74">
        <w:rPr>
          <w:rFonts w:ascii="Times New Roman" w:hAnsi="Times New Roman" w:cs="Times New Roman"/>
          <w:sz w:val="24"/>
          <w:szCs w:val="24"/>
        </w:rPr>
        <w:t>– решение задач на готовых чертежах (устная фронтальная работа с менее подготовленными учащимися).</w:t>
      </w:r>
      <w:proofErr w:type="gramEnd"/>
    </w:p>
    <w:p w:rsidR="00904092" w:rsidRPr="004A2D74" w:rsidRDefault="00716817" w:rsidP="0090409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311.45pt;margin-top:39.3pt;width:87pt;height:77.5pt;flip:x;z-index:2516684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8" type="#_x0000_t32" style="position:absolute;left:0;text-align:left;margin-left:284.95pt;margin-top:39.3pt;width:86pt;height:77.5pt;z-index:2516695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5" style="position:absolute;left:0;text-align:left;margin-left:284.95pt;margin-top:39.3pt;width:113.5pt;height:77.5pt;z-index:251667456"/>
        </w:pict>
      </w:r>
      <w:r w:rsidR="00904092" w:rsidRPr="004A2D74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="00904092" w:rsidRPr="004A2D74">
        <w:rPr>
          <w:rFonts w:ascii="Times New Roman" w:hAnsi="Times New Roman" w:cs="Times New Roman"/>
          <w:i/>
          <w:sz w:val="24"/>
          <w:szCs w:val="24"/>
        </w:rPr>
        <w:t xml:space="preserve"> уровень</w:t>
      </w:r>
      <w:r w:rsidR="00904092" w:rsidRPr="004A2D74">
        <w:rPr>
          <w:rFonts w:ascii="Times New Roman" w:hAnsi="Times New Roman" w:cs="Times New Roman"/>
          <w:sz w:val="24"/>
          <w:szCs w:val="24"/>
        </w:rPr>
        <w:t xml:space="preserve"> – самостоятельное решение задачи с последующей самопроверкой (остальными учащимися).</w:t>
      </w:r>
    </w:p>
    <w:p w:rsidR="00904092" w:rsidRPr="004A2D74" w:rsidRDefault="00716817" w:rsidP="0090409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left:0;text-align:left;margin-left:206.95pt;margin-top:14.6pt;width:54.5pt;height:31.5pt;z-index:2516643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left:0;text-align:left;margin-left:147.95pt;margin-top:14.6pt;width:59pt;height:31.5pt;flip:y;z-index:2516633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0" style="position:absolute;left:0;text-align:left;margin-left:147.95pt;margin-top:14.6pt;width:113.5pt;height:60.5pt;z-index:25166233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left:0;text-align:left;margin-left:19.45pt;margin-top:24.1pt;width:21pt;height:40.5pt;z-index:2516613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left:0;text-align:left;margin-left:19.45pt;margin-top:24.1pt;width:113.5pt;height:51pt;z-index:2516602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left:0;text-align:left;margin-left:19.45pt;margin-top:24.1pt;width:113.5pt;height:51pt;flip:y;z-index:2516592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19.45pt;margin-top:24.1pt;width:113.5pt;height:51pt;z-index:251658240"/>
        </w:pict>
      </w:r>
    </w:p>
    <w:p w:rsidR="00A27502" w:rsidRPr="004A2D74" w:rsidRDefault="00716817" w:rsidP="0090409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left:0;text-align:left;margin-left:147.95pt;margin-top:17.55pt;width:64pt;height:29pt;flip:x y;z-index:2516664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left:0;text-align:left;margin-left:211.95pt;margin-top:17.55pt;width:49.5pt;height:29pt;flip:x;z-index:251665408" o:connectortype="straight"/>
        </w:pict>
      </w:r>
    </w:p>
    <w:p w:rsidR="00A27502" w:rsidRPr="004A2D74" w:rsidRDefault="00A27502" w:rsidP="00A27502">
      <w:pPr>
        <w:rPr>
          <w:rFonts w:ascii="Times New Roman" w:hAnsi="Times New Roman" w:cs="Times New Roman"/>
          <w:sz w:val="24"/>
          <w:szCs w:val="24"/>
        </w:rPr>
      </w:pPr>
    </w:p>
    <w:p w:rsidR="00A27502" w:rsidRPr="004A2D74" w:rsidRDefault="00A27502" w:rsidP="00A27502">
      <w:pPr>
        <w:rPr>
          <w:rFonts w:ascii="Times New Roman" w:hAnsi="Times New Roman" w:cs="Times New Roman"/>
          <w:sz w:val="24"/>
          <w:szCs w:val="24"/>
        </w:rPr>
      </w:pPr>
      <w:r w:rsidRPr="004A2D74">
        <w:rPr>
          <w:rFonts w:ascii="Times New Roman" w:hAnsi="Times New Roman" w:cs="Times New Roman"/>
          <w:sz w:val="24"/>
          <w:szCs w:val="24"/>
        </w:rPr>
        <w:t xml:space="preserve">             Рис.1                              Рис.2                            </w:t>
      </w:r>
      <w:r w:rsidR="00B1031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A2D74">
        <w:rPr>
          <w:rFonts w:ascii="Times New Roman" w:hAnsi="Times New Roman" w:cs="Times New Roman"/>
          <w:sz w:val="24"/>
          <w:szCs w:val="24"/>
        </w:rPr>
        <w:t xml:space="preserve">  Рис.3</w:t>
      </w:r>
    </w:p>
    <w:p w:rsidR="002677BF" w:rsidRPr="004A2D74" w:rsidRDefault="00A27502" w:rsidP="00A27502">
      <w:pPr>
        <w:rPr>
          <w:rFonts w:ascii="Times New Roman" w:hAnsi="Times New Roman" w:cs="Times New Roman"/>
          <w:sz w:val="24"/>
          <w:szCs w:val="24"/>
        </w:rPr>
      </w:pPr>
      <w:r w:rsidRPr="004A2D74">
        <w:rPr>
          <w:rFonts w:ascii="Times New Roman" w:hAnsi="Times New Roman" w:cs="Times New Roman"/>
          <w:sz w:val="24"/>
          <w:szCs w:val="24"/>
        </w:rPr>
        <w:t xml:space="preserve">    Решение задачи второго уровня заранее готовятся на переносной доске. Ученик, решив задачу</w:t>
      </w:r>
      <w:r w:rsidR="002677BF" w:rsidRPr="004A2D74">
        <w:rPr>
          <w:rFonts w:ascii="Times New Roman" w:hAnsi="Times New Roman" w:cs="Times New Roman"/>
          <w:sz w:val="24"/>
          <w:szCs w:val="24"/>
        </w:rPr>
        <w:t>, может подойти к доске и проверить правильность своего решения.</w:t>
      </w:r>
    </w:p>
    <w:p w:rsidR="002677BF" w:rsidRPr="004A2D74" w:rsidRDefault="002677BF" w:rsidP="00A2750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A2D74">
        <w:rPr>
          <w:rFonts w:ascii="Times New Roman" w:hAnsi="Times New Roman" w:cs="Times New Roman"/>
          <w:b/>
          <w:i/>
          <w:sz w:val="24"/>
          <w:szCs w:val="24"/>
        </w:rPr>
        <w:t xml:space="preserve">Задачи на готовых чертежах для </w:t>
      </w:r>
      <w:r w:rsidRPr="004A2D74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4A2D74">
        <w:rPr>
          <w:rFonts w:ascii="Times New Roman" w:hAnsi="Times New Roman" w:cs="Times New Roman"/>
          <w:b/>
          <w:i/>
          <w:sz w:val="24"/>
          <w:szCs w:val="24"/>
        </w:rPr>
        <w:t xml:space="preserve"> уровня.</w:t>
      </w:r>
    </w:p>
    <w:p w:rsidR="002677BF" w:rsidRPr="004A2D74" w:rsidRDefault="002677BF" w:rsidP="002677B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2D74">
        <w:rPr>
          <w:rFonts w:ascii="Times New Roman" w:hAnsi="Times New Roman" w:cs="Times New Roman"/>
          <w:sz w:val="24"/>
          <w:szCs w:val="24"/>
        </w:rPr>
        <w:t>Рис.1 АВС</w:t>
      </w:r>
      <w:proofErr w:type="gramStart"/>
      <w:r w:rsidRPr="004A2D74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4A2D74">
        <w:rPr>
          <w:rFonts w:ascii="Times New Roman" w:hAnsi="Times New Roman" w:cs="Times New Roman"/>
          <w:sz w:val="24"/>
          <w:szCs w:val="24"/>
        </w:rPr>
        <w:t xml:space="preserve"> – прямоугольник.</w:t>
      </w:r>
      <w:r w:rsidR="00A27502" w:rsidRPr="004A2D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502" w:rsidRDefault="00716817" w:rsidP="004A2D74">
      <w:pPr>
        <w:tabs>
          <w:tab w:val="left" w:pos="1920"/>
        </w:tabs>
        <w:ind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ru-RU"/>
        </w:rPr>
        <w:pict>
          <v:shape id="_x0000_s1040" type="#_x0000_t32" style="position:absolute;left:0;text-align:left;margin-left:77.95pt;margin-top:9.45pt;width:10.5pt;height:0;z-index:251671552" o:connectortype="straight"/>
        </w:pict>
      </w:r>
      <w:r>
        <w:rPr>
          <w:rFonts w:ascii="Times New Roman" w:hAnsi="Times New Roman" w:cs="Times New Roman"/>
          <w:i/>
          <w:noProof/>
          <w:lang w:eastAsia="ru-RU"/>
        </w:rPr>
        <w:pict>
          <v:shape id="_x0000_s1039" type="#_x0000_t32" style="position:absolute;left:0;text-align:left;margin-left:77.95pt;margin-top:1.95pt;width:7.5pt;height:7.5pt;flip:x;z-index:251670528" o:connectortype="straight"/>
        </w:pict>
      </w:r>
      <w:r w:rsidR="002677BF">
        <w:rPr>
          <w:rFonts w:ascii="Times New Roman" w:hAnsi="Times New Roman" w:cs="Times New Roman"/>
          <w:i/>
        </w:rPr>
        <w:t xml:space="preserve">Найти: </w:t>
      </w:r>
      <w:r w:rsidR="004A2D74">
        <w:rPr>
          <w:rFonts w:ascii="Times New Roman" w:hAnsi="Times New Roman" w:cs="Times New Roman"/>
          <w:i/>
        </w:rPr>
        <w:tab/>
      </w:r>
      <w:proofErr w:type="gramStart"/>
      <w:r w:rsidR="004A2D74">
        <w:rPr>
          <w:rFonts w:ascii="Times New Roman" w:hAnsi="Times New Roman" w:cs="Times New Roman"/>
          <w:i/>
          <w:lang w:val="en-US"/>
        </w:rPr>
        <w:t>ABF.</w:t>
      </w:r>
      <w:proofErr w:type="gramEnd"/>
    </w:p>
    <w:p w:rsidR="004A2D74" w:rsidRPr="004A2D74" w:rsidRDefault="004A2D74" w:rsidP="004A2D74">
      <w:pPr>
        <w:pStyle w:val="a3"/>
        <w:numPr>
          <w:ilvl w:val="0"/>
          <w:numId w:val="4"/>
        </w:numPr>
        <w:tabs>
          <w:tab w:val="left" w:pos="1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Рис. 2. – прямоугольник, </w:t>
      </w:r>
      <w:proofErr w:type="gramStart"/>
      <w:r>
        <w:rPr>
          <w:rFonts w:ascii="Times New Roman" w:hAnsi="Times New Roman" w:cs="Times New Roman"/>
        </w:rPr>
        <w:t>ВС</w:t>
      </w:r>
      <w:proofErr w:type="gramEnd"/>
      <w:r>
        <w:rPr>
          <w:rFonts w:ascii="Times New Roman" w:hAnsi="Times New Roman" w:cs="Times New Roman"/>
        </w:rPr>
        <w:t xml:space="preserve"> = 5 см.</w:t>
      </w:r>
    </w:p>
    <w:p w:rsidR="004A2D74" w:rsidRDefault="004A2D74" w:rsidP="004A2D74">
      <w:pPr>
        <w:tabs>
          <w:tab w:val="left" w:pos="1920"/>
        </w:tabs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Найти: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BDFM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</w:p>
    <w:p w:rsidR="004A2D74" w:rsidRDefault="004A2D74" w:rsidP="004A2D74">
      <w:pPr>
        <w:pStyle w:val="a3"/>
        <w:numPr>
          <w:ilvl w:val="0"/>
          <w:numId w:val="4"/>
        </w:num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3. </w:t>
      </w:r>
      <w:r>
        <w:rPr>
          <w:rFonts w:ascii="Times New Roman" w:hAnsi="Times New Roman" w:cs="Times New Roman"/>
          <w:sz w:val="24"/>
          <w:szCs w:val="24"/>
          <w:lang w:val="en-US"/>
        </w:rPr>
        <w:t>ABCD</w:t>
      </w:r>
      <w:r>
        <w:rPr>
          <w:rFonts w:ascii="Times New Roman" w:hAnsi="Times New Roman" w:cs="Times New Roman"/>
          <w:sz w:val="24"/>
          <w:szCs w:val="24"/>
        </w:rPr>
        <w:t xml:space="preserve"> – прямоугольник.</w:t>
      </w:r>
    </w:p>
    <w:p w:rsidR="004A2D74" w:rsidRDefault="004A2D74" w:rsidP="004A2D74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Доказать: АМ =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ND</w:t>
      </w:r>
    </w:p>
    <w:p w:rsidR="004A2D74" w:rsidRDefault="004A2D74" w:rsidP="004A2D7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4.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ABCD </w:t>
      </w:r>
      <w:r>
        <w:rPr>
          <w:rFonts w:ascii="Times New Roman" w:hAnsi="Times New Roman" w:cs="Times New Roman"/>
          <w:sz w:val="24"/>
          <w:szCs w:val="24"/>
        </w:rPr>
        <w:t>– прямоугольник.</w:t>
      </w:r>
    </w:p>
    <w:p w:rsidR="004A2D74" w:rsidRDefault="00716817" w:rsidP="004A2D74">
      <w:pPr>
        <w:tabs>
          <w:tab w:val="left" w:pos="2070"/>
          <w:tab w:val="left" w:pos="3120"/>
        </w:tabs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716817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045" type="#_x0000_t32" style="position:absolute;left:0;text-align:left;margin-left:137.45pt;margin-top:10.15pt;width:10.5pt;height:0;z-index:251675648" o:connectortype="straight"/>
        </w:pict>
      </w:r>
      <w:r w:rsidRPr="00716817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044" type="#_x0000_t32" style="position:absolute;left:0;text-align:left;margin-left:137.45pt;margin-top:2.65pt;width:6pt;height:7.5pt;flip:x;z-index:251674624" o:connectortype="straight"/>
        </w:pict>
      </w:r>
      <w:r w:rsidRPr="00716817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042" type="#_x0000_t32" style="position:absolute;left:0;text-align:left;margin-left:77.95pt;margin-top:10.15pt;width:10.5pt;height:0;z-index:251673600" o:connectortype="straight"/>
        </w:pict>
      </w:r>
      <w:r w:rsidRPr="00716817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041" type="#_x0000_t32" style="position:absolute;left:0;text-align:left;margin-left:77.95pt;margin-top:2.65pt;width:10.5pt;height:7.5pt;flip:x;z-index:251672576" o:connectortype="straight"/>
        </w:pict>
      </w:r>
      <w:r w:rsidR="004A2D74" w:rsidRPr="004A2D74">
        <w:rPr>
          <w:rFonts w:ascii="Times New Roman" w:hAnsi="Times New Roman" w:cs="Times New Roman"/>
          <w:i/>
          <w:sz w:val="24"/>
          <w:szCs w:val="24"/>
        </w:rPr>
        <w:t>Найти</w:t>
      </w:r>
      <w:r w:rsidR="004A2D74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4A2D74">
        <w:rPr>
          <w:rFonts w:ascii="Times New Roman" w:hAnsi="Times New Roman" w:cs="Times New Roman"/>
          <w:i/>
          <w:sz w:val="24"/>
          <w:szCs w:val="24"/>
        </w:rPr>
        <w:tab/>
      </w:r>
      <w:r w:rsidR="004A2D74">
        <w:rPr>
          <w:rFonts w:ascii="Times New Roman" w:hAnsi="Times New Roman" w:cs="Times New Roman"/>
          <w:i/>
          <w:sz w:val="24"/>
          <w:szCs w:val="24"/>
          <w:lang w:val="en-US"/>
        </w:rPr>
        <w:t xml:space="preserve">AOB, </w:t>
      </w:r>
      <w:r w:rsidR="004A2D74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="004A2D74">
        <w:rPr>
          <w:rFonts w:ascii="Times New Roman" w:hAnsi="Times New Roman" w:cs="Times New Roman"/>
          <w:sz w:val="24"/>
          <w:szCs w:val="24"/>
          <w:lang w:val="en-US"/>
        </w:rPr>
        <w:t>BOC.</w:t>
      </w:r>
    </w:p>
    <w:p w:rsidR="004A2D74" w:rsidRPr="004A2D74" w:rsidRDefault="004A2D74" w:rsidP="004A2D74">
      <w:pPr>
        <w:pStyle w:val="a3"/>
        <w:numPr>
          <w:ilvl w:val="0"/>
          <w:numId w:val="4"/>
        </w:numPr>
        <w:tabs>
          <w:tab w:val="left" w:pos="2070"/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Рис.5.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ABCD </w:t>
      </w:r>
      <w:r>
        <w:rPr>
          <w:rFonts w:ascii="Times New Roman" w:hAnsi="Times New Roman" w:cs="Times New Roman"/>
          <w:sz w:val="24"/>
          <w:szCs w:val="24"/>
        </w:rPr>
        <w:t>– прямоугольник.</w:t>
      </w:r>
      <w:r w:rsidRPr="004A2D7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A2D74" w:rsidRDefault="004A2D74" w:rsidP="004A2D74">
      <w:pPr>
        <w:pStyle w:val="a3"/>
        <w:tabs>
          <w:tab w:val="left" w:pos="2070"/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 w:rsidRPr="004A2D74">
        <w:rPr>
          <w:rFonts w:ascii="Times New Roman" w:hAnsi="Times New Roman" w:cs="Times New Roman"/>
          <w:i/>
          <w:sz w:val="24"/>
          <w:szCs w:val="24"/>
        </w:rPr>
        <w:t>Найти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292F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2F3E" w:rsidRPr="00292F3E">
        <w:rPr>
          <w:rFonts w:ascii="Times New Roman" w:hAnsi="Times New Roman" w:cs="Times New Roman"/>
          <w:sz w:val="24"/>
          <w:szCs w:val="24"/>
        </w:rPr>
        <w:t xml:space="preserve">АС, </w:t>
      </w:r>
      <w:r w:rsidR="00292F3E">
        <w:rPr>
          <w:rFonts w:ascii="Times New Roman" w:hAnsi="Times New Roman" w:cs="Times New Roman"/>
          <w:sz w:val="24"/>
          <w:szCs w:val="24"/>
        </w:rPr>
        <w:t>АВ.</w:t>
      </w:r>
    </w:p>
    <w:p w:rsidR="00292F3E" w:rsidRPr="00292F3E" w:rsidRDefault="00292F3E" w:rsidP="00292F3E">
      <w:pPr>
        <w:pStyle w:val="a3"/>
        <w:numPr>
          <w:ilvl w:val="0"/>
          <w:numId w:val="4"/>
        </w:numPr>
        <w:tabs>
          <w:tab w:val="left" w:pos="2070"/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Рис.7.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ABCD </w:t>
      </w:r>
      <w:r>
        <w:rPr>
          <w:rFonts w:ascii="Times New Roman" w:hAnsi="Times New Roman" w:cs="Times New Roman"/>
          <w:sz w:val="24"/>
          <w:szCs w:val="24"/>
        </w:rPr>
        <w:t>– прямоугольник.</w:t>
      </w:r>
      <w:r w:rsidRPr="00292F3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92F3E" w:rsidRDefault="00292F3E" w:rsidP="00292F3E">
      <w:pPr>
        <w:pStyle w:val="a3"/>
        <w:tabs>
          <w:tab w:val="left" w:pos="2070"/>
          <w:tab w:val="left" w:pos="312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4A2D74">
        <w:rPr>
          <w:rFonts w:ascii="Times New Roman" w:hAnsi="Times New Roman" w:cs="Times New Roman"/>
          <w:i/>
          <w:sz w:val="24"/>
          <w:szCs w:val="24"/>
        </w:rPr>
        <w:t>Найти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292F3E"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92F3E" w:rsidRDefault="00292F3E" w:rsidP="00292F3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Задача для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292F3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уровня</w:t>
      </w:r>
    </w:p>
    <w:p w:rsidR="00292F3E" w:rsidRDefault="00292F3E" w:rsidP="00292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Прямая, проходящая через центр прямоугольника перпендикулярно диагонали, пересекает большую сторону прямоугольника под углом 60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. Отрезок этой прямой, заключенный внутри прямоугольника, равен 10. Найдите большую сторону прямоугольника.</w:t>
      </w:r>
    </w:p>
    <w:p w:rsidR="00292F3E" w:rsidRPr="000B2151" w:rsidRDefault="00292F3E" w:rsidP="00292F3E">
      <w:pPr>
        <w:tabs>
          <w:tab w:val="left" w:pos="2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</w:rPr>
        <w:t>(рис.7):</w:t>
      </w:r>
      <w:r w:rsidRPr="000B21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151" w:rsidRPr="000B2151" w:rsidRDefault="00716817" w:rsidP="000B2151">
      <w:pPr>
        <w:tabs>
          <w:tab w:val="left" w:pos="1490"/>
          <w:tab w:val="left" w:pos="8400"/>
        </w:tabs>
        <w:rPr>
          <w:rFonts w:ascii="Times New Roman" w:hAnsi="Times New Roman" w:cs="Times New Roman"/>
          <w:sz w:val="24"/>
          <w:szCs w:val="24"/>
        </w:rPr>
      </w:pPr>
      <w:r w:rsidRPr="00716817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59" type="#_x0000_t5" style="position:absolute;margin-left:59.95pt;margin-top:4.1pt;width:7.15pt;height:7.15pt;z-index:251685888"/>
        </w:pict>
      </w:r>
      <w:r w:rsidRPr="00716817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057" type="#_x0000_t5" style="position:absolute;margin-left:9.95pt;margin-top:4.1pt;width:7.15pt;height:7.15pt;z-index:251684864"/>
        </w:pict>
      </w:r>
      <w:r w:rsidRPr="00716817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055" type="#_x0000_t5" style="position:absolute;margin-left:9.95pt;margin-top:4.1pt;width:7.15pt;height:7.15pt;z-index:251683840"/>
        </w:pict>
      </w:r>
      <w:r w:rsidRPr="00716817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050" type="#_x0000_t5" style="position:absolute;margin-left:59.95pt;margin-top:4.1pt;width:7.15pt;height:7.15pt;z-index:251678720"/>
        </w:pict>
      </w:r>
      <w:r w:rsidRPr="00716817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046" type="#_x0000_t5" style="position:absolute;margin-left:9.95pt;margin-top:4.1pt;width:7.15pt;height:7.15pt;z-index:251676672"/>
        </w:pict>
      </w:r>
      <w:r w:rsidR="00292F3E">
        <w:rPr>
          <w:rFonts w:ascii="Times New Roman" w:hAnsi="Times New Roman" w:cs="Times New Roman"/>
          <w:sz w:val="24"/>
          <w:szCs w:val="24"/>
        </w:rPr>
        <w:t>а)</w:t>
      </w:r>
      <w:r w:rsidR="000B2151" w:rsidRPr="000B2151">
        <w:rPr>
          <w:rFonts w:ascii="Times New Roman" w:hAnsi="Times New Roman" w:cs="Times New Roman"/>
          <w:sz w:val="24"/>
          <w:szCs w:val="24"/>
        </w:rPr>
        <w:t xml:space="preserve">   </w:t>
      </w:r>
      <w:r w:rsidR="000B2151">
        <w:rPr>
          <w:rFonts w:ascii="Times New Roman" w:hAnsi="Times New Roman" w:cs="Times New Roman"/>
          <w:sz w:val="24"/>
          <w:szCs w:val="24"/>
          <w:lang w:val="en-US"/>
        </w:rPr>
        <w:t>BMO</w:t>
      </w:r>
      <w:r w:rsidR="000B2151" w:rsidRPr="000B2151">
        <w:rPr>
          <w:rFonts w:ascii="Times New Roman" w:hAnsi="Times New Roman" w:cs="Times New Roman"/>
          <w:sz w:val="24"/>
          <w:szCs w:val="24"/>
        </w:rPr>
        <w:t xml:space="preserve"> =</w:t>
      </w:r>
      <w:r w:rsidR="000B2151" w:rsidRPr="000B2151">
        <w:rPr>
          <w:rFonts w:ascii="Times New Roman" w:hAnsi="Times New Roman" w:cs="Times New Roman"/>
          <w:sz w:val="24"/>
          <w:szCs w:val="24"/>
        </w:rPr>
        <w:tab/>
      </w:r>
      <w:r w:rsidR="000B2151">
        <w:rPr>
          <w:rFonts w:ascii="Times New Roman" w:hAnsi="Times New Roman" w:cs="Times New Roman"/>
          <w:sz w:val="24"/>
          <w:szCs w:val="24"/>
          <w:lang w:val="en-US"/>
        </w:rPr>
        <w:t>DNO</w:t>
      </w:r>
      <w:r w:rsidR="000B2151" w:rsidRPr="000B2151">
        <w:rPr>
          <w:rFonts w:ascii="Times New Roman" w:hAnsi="Times New Roman" w:cs="Times New Roman"/>
          <w:sz w:val="24"/>
          <w:szCs w:val="24"/>
        </w:rPr>
        <w:t xml:space="preserve"> </w:t>
      </w:r>
      <w:r w:rsidR="000B2151">
        <w:rPr>
          <w:rFonts w:ascii="Times New Roman" w:hAnsi="Times New Roman" w:cs="Times New Roman"/>
          <w:sz w:val="24"/>
          <w:szCs w:val="24"/>
        </w:rPr>
        <w:t>по катету и прилежащему к нему острому углу (ВО=</w:t>
      </w:r>
      <w:r w:rsidR="000B2151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="000B2151" w:rsidRPr="000B215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D7F53" w:rsidRPr="006D7F53" w:rsidRDefault="00716817" w:rsidP="000B2151">
      <w:pPr>
        <w:tabs>
          <w:tab w:val="left" w:pos="1490"/>
          <w:tab w:val="left" w:pos="257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716817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054" type="#_x0000_t32" style="position:absolute;margin-left:111.45pt;margin-top:3.6pt;width:6.5pt;height:7.15pt;flip:x;z-index:251682816" o:connectortype="straight"/>
        </w:pict>
      </w:r>
      <w:r w:rsidRPr="00716817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053" type="#_x0000_t32" style="position:absolute;margin-left:111.45pt;margin-top:10.75pt;width:10.5pt;height:0;z-index:251681792" o:connectortype="straight"/>
        </w:pict>
      </w:r>
      <w:r w:rsidRPr="00716817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052" type="#_x0000_t32" style="position:absolute;margin-left:63.95pt;margin-top:8.25pt;width:10.5pt;height:0;z-index:251680768" o:connectortype="straight"/>
        </w:pict>
      </w:r>
      <w:r w:rsidRPr="00716817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051" type="#_x0000_t32" style="position:absolute;margin-left:63.95pt;margin-top:1.1pt;width:6.5pt;height:7.15pt;flip:x;z-index:251679744" o:connectortype="straight"/>
        </w:pict>
      </w:r>
      <w:r w:rsidR="000B2151" w:rsidRPr="0090196F">
        <w:rPr>
          <w:rFonts w:ascii="Times New Roman" w:hAnsi="Times New Roman" w:cs="Times New Roman"/>
          <w:sz w:val="24"/>
          <w:szCs w:val="24"/>
        </w:rPr>
        <w:tab/>
      </w:r>
      <w:r w:rsidR="000B2151">
        <w:rPr>
          <w:rFonts w:ascii="Times New Roman" w:hAnsi="Times New Roman" w:cs="Times New Roman"/>
          <w:sz w:val="24"/>
          <w:szCs w:val="24"/>
          <w:lang w:val="en-US"/>
        </w:rPr>
        <w:t>MBO</w:t>
      </w:r>
      <w:r w:rsidR="000B2151" w:rsidRPr="006D7F53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0B2151" w:rsidRPr="006D7F5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B2151">
        <w:rPr>
          <w:rFonts w:ascii="Times New Roman" w:hAnsi="Times New Roman" w:cs="Times New Roman"/>
          <w:sz w:val="24"/>
          <w:szCs w:val="24"/>
          <w:lang w:val="en-US"/>
        </w:rPr>
        <w:t>NDO =30</w:t>
      </w:r>
      <w:r w:rsidR="000B215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0</w:t>
      </w:r>
      <w:r w:rsidR="000B215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B2151" w:rsidRPr="006D7F5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B2151">
        <w:rPr>
          <w:rFonts w:ascii="Times New Roman" w:hAnsi="Times New Roman" w:cs="Times New Roman"/>
          <w:sz w:val="24"/>
          <w:szCs w:val="24"/>
        </w:rPr>
        <w:t>тогда</w:t>
      </w:r>
      <w:r w:rsidR="000B2151" w:rsidRPr="006D7F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B2151">
        <w:rPr>
          <w:rFonts w:ascii="Times New Roman" w:hAnsi="Times New Roman" w:cs="Times New Roman"/>
          <w:sz w:val="24"/>
          <w:szCs w:val="24"/>
        </w:rPr>
        <w:t>ОМ</w:t>
      </w:r>
      <w:r w:rsidR="000B2151" w:rsidRPr="006D7F53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 w:rsidR="006D7F53">
        <w:rPr>
          <w:rFonts w:ascii="Times New Roman" w:hAnsi="Times New Roman" w:cs="Times New Roman"/>
          <w:sz w:val="24"/>
          <w:szCs w:val="24"/>
          <w:lang w:val="en-US"/>
        </w:rPr>
        <w:t xml:space="preserve">ON = </w:t>
      </w:r>
      <w:proofErr w:type="gramStart"/>
      <w:r w:rsidR="006D7F53">
        <w:rPr>
          <w:rFonts w:ascii="Times New Roman" w:hAnsi="Times New Roman" w:cs="Times New Roman"/>
          <w:sz w:val="24"/>
          <w:szCs w:val="24"/>
          <w:lang w:val="en-US"/>
        </w:rPr>
        <w:t>MN :</w:t>
      </w:r>
      <w:proofErr w:type="gramEnd"/>
      <w:r w:rsidR="006D7F53">
        <w:rPr>
          <w:rFonts w:ascii="Times New Roman" w:hAnsi="Times New Roman" w:cs="Times New Roman"/>
          <w:sz w:val="24"/>
          <w:szCs w:val="24"/>
          <w:lang w:val="en-US"/>
        </w:rPr>
        <w:t xml:space="preserve"> 2= 10:2=5 </w:t>
      </w:r>
      <w:r w:rsidR="006D7F53">
        <w:rPr>
          <w:rFonts w:ascii="Times New Roman" w:hAnsi="Times New Roman" w:cs="Times New Roman"/>
          <w:sz w:val="24"/>
          <w:szCs w:val="24"/>
        </w:rPr>
        <w:t>см</w:t>
      </w:r>
    </w:p>
    <w:p w:rsidR="00292F3E" w:rsidRDefault="00716817" w:rsidP="006D7F53">
      <w:pPr>
        <w:tabs>
          <w:tab w:val="left" w:pos="620"/>
        </w:tabs>
        <w:rPr>
          <w:rFonts w:ascii="Times New Roman" w:hAnsi="Times New Roman" w:cs="Times New Roman"/>
          <w:sz w:val="24"/>
          <w:szCs w:val="24"/>
        </w:rPr>
      </w:pPr>
      <w:r w:rsidRPr="00716817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062" type="#_x0000_t5" style="position:absolute;margin-left:17.1pt;margin-top:1.75pt;width:7.15pt;height:7.15pt;z-index:251686912"/>
        </w:pict>
      </w:r>
      <w:r w:rsidR="006D7F53">
        <w:rPr>
          <w:rFonts w:ascii="Times New Roman" w:hAnsi="Times New Roman" w:cs="Times New Roman"/>
          <w:sz w:val="24"/>
          <w:szCs w:val="24"/>
        </w:rPr>
        <w:t>б)</w:t>
      </w:r>
      <w:r w:rsidR="000B2151" w:rsidRPr="006D7F5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6D7F53" w:rsidRPr="006D7F5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D7F53" w:rsidRPr="006D7F53">
        <w:rPr>
          <w:rFonts w:ascii="Times New Roman" w:hAnsi="Times New Roman" w:cs="Times New Roman"/>
          <w:sz w:val="24"/>
          <w:szCs w:val="24"/>
          <w:lang w:val="en-US"/>
        </w:rPr>
        <w:t>BOM</w:t>
      </w:r>
      <w:r w:rsidR="006D7F53" w:rsidRPr="006D7F53">
        <w:rPr>
          <w:rFonts w:ascii="Times New Roman" w:hAnsi="Times New Roman" w:cs="Times New Roman"/>
          <w:sz w:val="24"/>
          <w:szCs w:val="24"/>
        </w:rPr>
        <w:t xml:space="preserve"> – прямоугольный, в</w:t>
      </w:r>
      <w:r w:rsidR="006D7F53">
        <w:rPr>
          <w:rFonts w:ascii="Times New Roman" w:hAnsi="Times New Roman" w:cs="Times New Roman"/>
          <w:sz w:val="24"/>
          <w:szCs w:val="24"/>
        </w:rPr>
        <w:t xml:space="preserve"> нем ВМ=2* ОМ=2*5=10 см.</w:t>
      </w:r>
    </w:p>
    <w:p w:rsidR="00B46C16" w:rsidRDefault="00716817" w:rsidP="006D7F53">
      <w:pPr>
        <w:tabs>
          <w:tab w:val="left" w:pos="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0" type="#_x0000_t32" style="position:absolute;margin-left:308.95pt;margin-top:24.5pt;width:9pt;height:0;z-index:2516930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9" type="#_x0000_t32" style="position:absolute;margin-left:308.95pt;margin-top:19pt;width:5.5pt;height:5.5pt;flip:x;z-index:2516920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8" type="#_x0000_t32" style="position:absolute;margin-left:261.45pt;margin-top:27.5pt;width:7pt;height:0;z-index:2516910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7" type="#_x0000_t32" style="position:absolute;margin-left:261.45pt;margin-top:21.5pt;width:4.5pt;height:6pt;flip:x;z-index:2516899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5" type="#_x0000_t32" style="position:absolute;margin-left:156.95pt;margin-top:24.5pt;width:7.5pt;height:0;z-index:2516889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4" type="#_x0000_t32" style="position:absolute;margin-left:156.95pt;margin-top:19pt;width:7.5pt;height:5.5pt;flip:x;z-index:251687936" o:connectortype="straight"/>
        </w:pict>
      </w:r>
      <w:r w:rsidR="006D7F53">
        <w:rPr>
          <w:rFonts w:ascii="Times New Roman" w:hAnsi="Times New Roman" w:cs="Times New Roman"/>
          <w:sz w:val="24"/>
          <w:szCs w:val="24"/>
        </w:rPr>
        <w:t xml:space="preserve">в) Прямоугольный треугольник ВМО и </w:t>
      </w:r>
      <w:r w:rsidR="006D7F53">
        <w:rPr>
          <w:rFonts w:ascii="Times New Roman" w:hAnsi="Times New Roman" w:cs="Times New Roman"/>
          <w:sz w:val="24"/>
          <w:szCs w:val="24"/>
          <w:lang w:val="en-US"/>
        </w:rPr>
        <w:t>DOM</w:t>
      </w:r>
      <w:r w:rsidR="006D7F53">
        <w:rPr>
          <w:rFonts w:ascii="Times New Roman" w:hAnsi="Times New Roman" w:cs="Times New Roman"/>
          <w:sz w:val="24"/>
          <w:szCs w:val="24"/>
        </w:rPr>
        <w:t xml:space="preserve"> равны по двум катетам, тогда </w:t>
      </w:r>
      <w:r w:rsidR="006D7F53">
        <w:rPr>
          <w:rFonts w:ascii="Times New Roman" w:hAnsi="Times New Roman" w:cs="Times New Roman"/>
          <w:sz w:val="24"/>
          <w:szCs w:val="24"/>
          <w:lang w:val="en-US"/>
        </w:rPr>
        <w:t>DM</w:t>
      </w:r>
      <w:r w:rsidR="006D7F53" w:rsidRPr="006D7F53">
        <w:rPr>
          <w:rFonts w:ascii="Times New Roman" w:hAnsi="Times New Roman" w:cs="Times New Roman"/>
          <w:sz w:val="24"/>
          <w:szCs w:val="24"/>
        </w:rPr>
        <w:t>=</w:t>
      </w:r>
      <w:r w:rsidR="006D7F53">
        <w:rPr>
          <w:rFonts w:ascii="Times New Roman" w:hAnsi="Times New Roman" w:cs="Times New Roman"/>
          <w:sz w:val="24"/>
          <w:szCs w:val="24"/>
          <w:lang w:val="en-US"/>
        </w:rPr>
        <w:t>DV</w:t>
      </w:r>
      <w:r w:rsidR="006D7F53" w:rsidRPr="006D7F53">
        <w:rPr>
          <w:rFonts w:ascii="Times New Roman" w:hAnsi="Times New Roman" w:cs="Times New Roman"/>
          <w:sz w:val="24"/>
          <w:szCs w:val="24"/>
        </w:rPr>
        <w:t>=10</w:t>
      </w:r>
      <w:r w:rsidR="006D7F53">
        <w:rPr>
          <w:rFonts w:ascii="Times New Roman" w:hAnsi="Times New Roman" w:cs="Times New Roman"/>
          <w:sz w:val="24"/>
          <w:szCs w:val="24"/>
        </w:rPr>
        <w:t xml:space="preserve">(см), угол </w:t>
      </w:r>
      <w:r w:rsidR="006D7F53">
        <w:rPr>
          <w:rFonts w:ascii="Times New Roman" w:hAnsi="Times New Roman" w:cs="Times New Roman"/>
          <w:sz w:val="24"/>
          <w:szCs w:val="24"/>
          <w:lang w:val="en-US"/>
        </w:rPr>
        <w:t>DMO</w:t>
      </w:r>
      <w:r w:rsidR="006D7F53" w:rsidRPr="006D7F53">
        <w:rPr>
          <w:rFonts w:ascii="Times New Roman" w:hAnsi="Times New Roman" w:cs="Times New Roman"/>
          <w:sz w:val="24"/>
          <w:szCs w:val="24"/>
        </w:rPr>
        <w:t xml:space="preserve"> =     </w:t>
      </w:r>
      <w:r w:rsidR="006D7F53">
        <w:rPr>
          <w:rFonts w:ascii="Times New Roman" w:hAnsi="Times New Roman" w:cs="Times New Roman"/>
          <w:sz w:val="24"/>
          <w:szCs w:val="24"/>
          <w:lang w:val="en-US"/>
        </w:rPr>
        <w:t>BMO</w:t>
      </w:r>
      <w:r w:rsidR="006D7F53" w:rsidRPr="006D7F53">
        <w:rPr>
          <w:rFonts w:ascii="Times New Roman" w:hAnsi="Times New Roman" w:cs="Times New Roman"/>
          <w:sz w:val="24"/>
          <w:szCs w:val="24"/>
        </w:rPr>
        <w:t>=60</w:t>
      </w:r>
      <w:r w:rsidR="006D7F53" w:rsidRPr="006D7F5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6D7F53">
        <w:rPr>
          <w:rFonts w:ascii="Times New Roman" w:hAnsi="Times New Roman" w:cs="Times New Roman"/>
          <w:sz w:val="24"/>
          <w:szCs w:val="24"/>
        </w:rPr>
        <w:t xml:space="preserve">, откуда </w:t>
      </w:r>
      <w:r w:rsidR="00B46C16" w:rsidRPr="00B46C16">
        <w:rPr>
          <w:rFonts w:ascii="Times New Roman" w:hAnsi="Times New Roman" w:cs="Times New Roman"/>
          <w:sz w:val="24"/>
          <w:szCs w:val="24"/>
        </w:rPr>
        <w:t xml:space="preserve">   </w:t>
      </w:r>
      <w:r w:rsidR="00B46C16">
        <w:rPr>
          <w:rFonts w:ascii="Times New Roman" w:hAnsi="Times New Roman" w:cs="Times New Roman"/>
          <w:sz w:val="24"/>
          <w:szCs w:val="24"/>
          <w:lang w:val="en-US"/>
        </w:rPr>
        <w:t>BMD</w:t>
      </w:r>
      <w:r w:rsidR="00B46C16" w:rsidRPr="00B46C16">
        <w:rPr>
          <w:rFonts w:ascii="Times New Roman" w:hAnsi="Times New Roman" w:cs="Times New Roman"/>
          <w:sz w:val="24"/>
          <w:szCs w:val="24"/>
        </w:rPr>
        <w:t xml:space="preserve">=     </w:t>
      </w:r>
      <w:r w:rsidR="00B46C16">
        <w:rPr>
          <w:rFonts w:ascii="Times New Roman" w:hAnsi="Times New Roman" w:cs="Times New Roman"/>
          <w:sz w:val="24"/>
          <w:szCs w:val="24"/>
          <w:lang w:val="en-US"/>
        </w:rPr>
        <w:t>DMC</w:t>
      </w:r>
      <w:r w:rsidR="00B46C16" w:rsidRPr="00B46C16">
        <w:rPr>
          <w:rFonts w:ascii="Times New Roman" w:hAnsi="Times New Roman" w:cs="Times New Roman"/>
          <w:sz w:val="24"/>
          <w:szCs w:val="24"/>
        </w:rPr>
        <w:t>=60</w:t>
      </w:r>
      <w:r w:rsidR="00B46C16" w:rsidRPr="00B46C1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B46C16">
        <w:rPr>
          <w:rFonts w:ascii="Times New Roman" w:hAnsi="Times New Roman" w:cs="Times New Roman"/>
          <w:sz w:val="24"/>
          <w:szCs w:val="24"/>
        </w:rPr>
        <w:t>.</w:t>
      </w:r>
    </w:p>
    <w:p w:rsidR="00B46C16" w:rsidRDefault="00716817" w:rsidP="00B46C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0" type="#_x0000_t32" style="position:absolute;margin-left:276.45pt;margin-top:5.75pt;width:73pt;height:51.5pt;flip:y;z-index:2517032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9" type="#_x0000_t32" style="position:absolute;margin-left:349.45pt;margin-top:5.75pt;width:31.5pt;height:51.5pt;flip:x y;z-index:2517022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8" type="#_x0000_t32" style="position:absolute;margin-left:143.45pt;margin-top:5.75pt;width:24pt;height:39.5pt;z-index:2517012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7" type="#_x0000_t32" style="position:absolute;margin-left:143.45pt;margin-top:5.75pt;width:104.5pt;height:51.5pt;z-index:2517002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6" type="#_x0000_t32" style="position:absolute;margin-left:143.45pt;margin-top:5.75pt;width:104.5pt;height:51.5pt;flip:y;z-index:2516992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5" type="#_x0000_t32" style="position:absolute;margin-left:-4.05pt;margin-top:5.75pt;width:104.5pt;height:51.5pt;flip:y;z-index:2516981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4" type="#_x0000_t32" style="position:absolute;margin-left:-4.05pt;margin-top:5.75pt;width:104.5pt;height:51.5pt;z-index:2516971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3" style="position:absolute;margin-left:276.45pt;margin-top:5.75pt;width:104.5pt;height:51.5pt;z-index:25169612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2" style="position:absolute;margin-left:143.45pt;margin-top:5.75pt;width:104.5pt;height:51.5pt;z-index:25169510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1" style="position:absolute;margin-left:-4.05pt;margin-top:5.75pt;width:104.5pt;height:51.5pt;z-index:251694080"/>
        </w:pict>
      </w:r>
    </w:p>
    <w:p w:rsidR="00B46C16" w:rsidRPr="00B46C16" w:rsidRDefault="00B46C16" w:rsidP="00B46C16">
      <w:pPr>
        <w:rPr>
          <w:rFonts w:ascii="Times New Roman" w:hAnsi="Times New Roman" w:cs="Times New Roman"/>
          <w:sz w:val="24"/>
          <w:szCs w:val="24"/>
        </w:rPr>
      </w:pPr>
    </w:p>
    <w:p w:rsidR="006D7F53" w:rsidRDefault="006D7F53" w:rsidP="00B46C16">
      <w:pPr>
        <w:rPr>
          <w:rFonts w:ascii="Times New Roman" w:hAnsi="Times New Roman" w:cs="Times New Roman"/>
          <w:sz w:val="24"/>
          <w:szCs w:val="24"/>
        </w:rPr>
      </w:pPr>
    </w:p>
    <w:p w:rsidR="00B46C16" w:rsidRDefault="00716817" w:rsidP="00B46C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85" type="#_x0000_t4" style="position:absolute;margin-left:152.3pt;margin-top:22.15pt;width:95.65pt;height:117pt;z-index:251708416"/>
        </w:pict>
      </w:r>
      <w:r w:rsidR="00B46C16">
        <w:rPr>
          <w:rFonts w:ascii="Times New Roman" w:hAnsi="Times New Roman" w:cs="Times New Roman"/>
          <w:sz w:val="24"/>
          <w:szCs w:val="24"/>
        </w:rPr>
        <w:t xml:space="preserve">            Рис. 4                                 Рис.5                                  Рис.6</w:t>
      </w:r>
    </w:p>
    <w:p w:rsidR="00B46C16" w:rsidRDefault="00716817" w:rsidP="00B46C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7" type="#_x0000_t32" style="position:absolute;margin-left:339.45pt;margin-top:5.3pt;width:.5pt;height:117pt;z-index:2517104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6" type="#_x0000_t4" style="position:absolute;margin-left:290.8pt;margin-top:5.3pt;width:95.65pt;height:117pt;z-index:251709440"/>
        </w:pict>
      </w:r>
    </w:p>
    <w:p w:rsidR="00C90247" w:rsidRDefault="0090196F" w:rsidP="00B46C16">
      <w:pPr>
        <w:tabs>
          <w:tab w:val="left" w:pos="3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4" type="#_x0000_t32" style="position:absolute;margin-left:-4.05pt;margin-top:24.45pt;width:77.3pt;height:58.5pt;flip:x;z-index:25170739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3" type="#_x0000_t32" style="position:absolute;margin-left:74.45pt;margin-top:24.45pt;width:31.5pt;height:58.5pt;flip:x y;z-index:251706368" o:connectortype="straight"/>
        </w:pict>
      </w:r>
      <w:r w:rsidR="0071681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2" type="#_x0000_t32" style="position:absolute;margin-left:-4.05pt;margin-top:24.45pt;width:112.5pt;height:58.5pt;z-index:251705344" o:connectortype="straight"/>
        </w:pict>
      </w:r>
      <w:r w:rsidR="0071681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81" style="position:absolute;margin-left:-4.05pt;margin-top:24.45pt;width:112.5pt;height:58.5pt;z-index:251704320"/>
        </w:pict>
      </w:r>
      <w:r w:rsidR="0071681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8" type="#_x0000_t32" style="position:absolute;margin-left:290.8pt;margin-top:37.95pt;width:95.65pt;height:0;z-index:251711488" o:connectortype="straight"/>
        </w:pict>
      </w:r>
      <w:r w:rsidR="00B46C16">
        <w:rPr>
          <w:rFonts w:ascii="Times New Roman" w:hAnsi="Times New Roman" w:cs="Times New Roman"/>
          <w:sz w:val="24"/>
          <w:szCs w:val="24"/>
        </w:rPr>
        <w:tab/>
      </w:r>
    </w:p>
    <w:p w:rsidR="00C90247" w:rsidRPr="00C90247" w:rsidRDefault="00C90247" w:rsidP="00C90247">
      <w:pPr>
        <w:rPr>
          <w:rFonts w:ascii="Times New Roman" w:hAnsi="Times New Roman" w:cs="Times New Roman"/>
          <w:sz w:val="24"/>
          <w:szCs w:val="24"/>
        </w:rPr>
      </w:pPr>
    </w:p>
    <w:p w:rsidR="00C90247" w:rsidRPr="00C90247" w:rsidRDefault="00C90247" w:rsidP="00C90247">
      <w:pPr>
        <w:rPr>
          <w:rFonts w:ascii="Times New Roman" w:hAnsi="Times New Roman" w:cs="Times New Roman"/>
          <w:sz w:val="24"/>
          <w:szCs w:val="24"/>
        </w:rPr>
      </w:pPr>
    </w:p>
    <w:p w:rsidR="00C90247" w:rsidRDefault="00C90247" w:rsidP="00C90247">
      <w:pPr>
        <w:rPr>
          <w:rFonts w:ascii="Times New Roman" w:hAnsi="Times New Roman" w:cs="Times New Roman"/>
          <w:sz w:val="24"/>
          <w:szCs w:val="24"/>
        </w:rPr>
      </w:pPr>
    </w:p>
    <w:p w:rsidR="00B46C16" w:rsidRDefault="00C90247" w:rsidP="00C90247">
      <w:pPr>
        <w:tabs>
          <w:tab w:val="left" w:pos="5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Рис. 7                                          Рис.8                                     Рис.9</w:t>
      </w:r>
    </w:p>
    <w:p w:rsidR="00C90247" w:rsidRDefault="00716817" w:rsidP="00C90247">
      <w:pPr>
        <w:tabs>
          <w:tab w:val="left" w:pos="5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9" type="#_x0000_t5" style="position:absolute;margin-left:108.45pt;margin-top:24.6pt;width:7pt;height:11pt;z-index:251712512"/>
        </w:pict>
      </w:r>
    </w:p>
    <w:p w:rsidR="00C90247" w:rsidRDefault="00716817" w:rsidP="00C90247">
      <w:pPr>
        <w:tabs>
          <w:tab w:val="left" w:pos="5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4" type="#_x0000_t32" style="position:absolute;margin-left:221.95pt;margin-top:9.7pt;width:11.5pt;height:0;z-index:2517166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3" type="#_x0000_t32" style="position:absolute;margin-left:221.95pt;margin-top:3.2pt;width:9pt;height:6.5pt;flip:x;z-index:2517155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1" type="#_x0000_t32" style="position:absolute;margin-left:152.3pt;margin-top:9.7pt;width:7.15pt;height:0;z-index:2517145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0" type="#_x0000_t32" style="position:absolute;margin-left:152.3pt;margin-top:3.2pt;width:7.15pt;height:6.5pt;flip:x;z-index:251713536" o:connectortype="straight"/>
        </w:pict>
      </w:r>
      <w:r w:rsidR="00C90247">
        <w:rPr>
          <w:rFonts w:ascii="Times New Roman" w:hAnsi="Times New Roman" w:cs="Times New Roman"/>
          <w:sz w:val="24"/>
          <w:szCs w:val="24"/>
        </w:rPr>
        <w:t xml:space="preserve">г) В прямоугольном  </w:t>
      </w:r>
      <w:r w:rsidR="00C90247" w:rsidRPr="00C90247">
        <w:rPr>
          <w:rFonts w:ascii="Times New Roman" w:hAnsi="Times New Roman" w:cs="Times New Roman"/>
          <w:sz w:val="24"/>
          <w:szCs w:val="24"/>
        </w:rPr>
        <w:t xml:space="preserve">   </w:t>
      </w:r>
      <w:r w:rsidR="00C90247">
        <w:rPr>
          <w:rFonts w:ascii="Times New Roman" w:hAnsi="Times New Roman" w:cs="Times New Roman"/>
          <w:sz w:val="24"/>
          <w:szCs w:val="24"/>
          <w:lang w:val="en-US"/>
        </w:rPr>
        <w:t>DMC</w:t>
      </w:r>
      <w:r w:rsidR="00C90247" w:rsidRPr="00C90247">
        <w:rPr>
          <w:rFonts w:ascii="Times New Roman" w:hAnsi="Times New Roman" w:cs="Times New Roman"/>
          <w:sz w:val="24"/>
          <w:szCs w:val="24"/>
        </w:rPr>
        <w:t xml:space="preserve">      </w:t>
      </w:r>
      <w:r w:rsidR="00C90247">
        <w:rPr>
          <w:rFonts w:ascii="Times New Roman" w:hAnsi="Times New Roman" w:cs="Times New Roman"/>
          <w:sz w:val="24"/>
          <w:szCs w:val="24"/>
          <w:lang w:val="en-US"/>
        </w:rPr>
        <w:t>DMC</w:t>
      </w:r>
      <w:r w:rsidR="00C90247" w:rsidRPr="00C90247">
        <w:rPr>
          <w:rFonts w:ascii="Times New Roman" w:hAnsi="Times New Roman" w:cs="Times New Roman"/>
          <w:sz w:val="24"/>
          <w:szCs w:val="24"/>
        </w:rPr>
        <w:t>=60</w:t>
      </w:r>
      <w:r w:rsidR="00C90247" w:rsidRPr="00C9024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C90247" w:rsidRPr="00C90247">
        <w:rPr>
          <w:rFonts w:ascii="Times New Roman" w:hAnsi="Times New Roman" w:cs="Times New Roman"/>
          <w:sz w:val="24"/>
          <w:szCs w:val="24"/>
        </w:rPr>
        <w:t xml:space="preserve">,      </w:t>
      </w:r>
      <w:r w:rsidR="00C90247">
        <w:rPr>
          <w:rFonts w:ascii="Times New Roman" w:hAnsi="Times New Roman" w:cs="Times New Roman"/>
          <w:sz w:val="24"/>
          <w:szCs w:val="24"/>
          <w:lang w:val="en-US"/>
        </w:rPr>
        <w:t>MDC</w:t>
      </w:r>
      <w:r w:rsidR="00C90247" w:rsidRPr="00C90247">
        <w:rPr>
          <w:rFonts w:ascii="Times New Roman" w:hAnsi="Times New Roman" w:cs="Times New Roman"/>
          <w:sz w:val="24"/>
          <w:szCs w:val="24"/>
        </w:rPr>
        <w:t>=30</w:t>
      </w:r>
      <w:r w:rsidR="00C90247" w:rsidRPr="00C9024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C90247">
        <w:rPr>
          <w:rFonts w:ascii="Times New Roman" w:hAnsi="Times New Roman" w:cs="Times New Roman"/>
          <w:sz w:val="24"/>
          <w:szCs w:val="24"/>
        </w:rPr>
        <w:t xml:space="preserve">, </w:t>
      </w:r>
      <w:r w:rsidR="00C90247">
        <w:rPr>
          <w:rFonts w:ascii="Times New Roman" w:hAnsi="Times New Roman" w:cs="Times New Roman"/>
          <w:sz w:val="24"/>
          <w:szCs w:val="24"/>
          <w:lang w:val="en-US"/>
        </w:rPr>
        <w:t>MD</w:t>
      </w:r>
      <w:r w:rsidR="00C90247" w:rsidRPr="00C90247">
        <w:rPr>
          <w:rFonts w:ascii="Times New Roman" w:hAnsi="Times New Roman" w:cs="Times New Roman"/>
          <w:sz w:val="24"/>
          <w:szCs w:val="24"/>
        </w:rPr>
        <w:t xml:space="preserve">=10 </w:t>
      </w:r>
      <w:r w:rsidR="00C90247">
        <w:rPr>
          <w:rFonts w:ascii="Times New Roman" w:hAnsi="Times New Roman" w:cs="Times New Roman"/>
          <w:sz w:val="24"/>
          <w:szCs w:val="24"/>
        </w:rPr>
        <w:t>см, тогда МС=5 см.</w:t>
      </w:r>
    </w:p>
    <w:p w:rsidR="00C90247" w:rsidRDefault="00C90247" w:rsidP="00C90247">
      <w:pPr>
        <w:tabs>
          <w:tab w:val="left" w:pos="50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ВС</w:t>
      </w:r>
      <w:proofErr w:type="gramEnd"/>
      <w:r>
        <w:rPr>
          <w:rFonts w:ascii="Times New Roman" w:hAnsi="Times New Roman" w:cs="Times New Roman"/>
          <w:sz w:val="24"/>
          <w:szCs w:val="24"/>
        </w:rPr>
        <w:t>=ВМ+МС=10+5=15 см.</w:t>
      </w:r>
    </w:p>
    <w:p w:rsidR="00C90247" w:rsidRDefault="00C90247" w:rsidP="00C90247">
      <w:pPr>
        <w:tabs>
          <w:tab w:val="left" w:pos="5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sz w:val="24"/>
          <w:szCs w:val="24"/>
        </w:rPr>
        <w:t>15 см.</w:t>
      </w:r>
    </w:p>
    <w:p w:rsidR="00C90247" w:rsidRDefault="00C90247" w:rsidP="00C90247">
      <w:pPr>
        <w:pStyle w:val="a3"/>
        <w:numPr>
          <w:ilvl w:val="0"/>
          <w:numId w:val="3"/>
        </w:numPr>
        <w:tabs>
          <w:tab w:val="left" w:pos="500"/>
        </w:tabs>
        <w:rPr>
          <w:rFonts w:ascii="Times New Roman" w:hAnsi="Times New Roman" w:cs="Times New Roman"/>
          <w:b/>
          <w:sz w:val="24"/>
          <w:szCs w:val="24"/>
        </w:rPr>
      </w:pPr>
      <w:r w:rsidRPr="00C90247">
        <w:rPr>
          <w:rFonts w:ascii="Times New Roman" w:hAnsi="Times New Roman" w:cs="Times New Roman"/>
          <w:b/>
          <w:sz w:val="24"/>
          <w:szCs w:val="24"/>
        </w:rPr>
        <w:t>Изучение нового материала.</w:t>
      </w:r>
    </w:p>
    <w:p w:rsidR="00C90247" w:rsidRDefault="00C90247" w:rsidP="00C90247">
      <w:pPr>
        <w:tabs>
          <w:tab w:val="left" w:pos="500"/>
        </w:tabs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Понятие ромба.</w:t>
      </w:r>
    </w:p>
    <w:p w:rsidR="00C90247" w:rsidRDefault="00C90247" w:rsidP="00C90247">
      <w:pPr>
        <w:tabs>
          <w:tab w:val="left" w:pos="50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Ввести понятие ромба</w:t>
      </w:r>
    </w:p>
    <w:p w:rsidR="005123B5" w:rsidRDefault="005123B5" w:rsidP="00C90247">
      <w:pPr>
        <w:tabs>
          <w:tab w:val="left" w:pos="50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(рис.8) и записи на доске и в тетрадях учащихся:</w:t>
      </w:r>
    </w:p>
    <w:p w:rsidR="005123B5" w:rsidRPr="00B1031F" w:rsidRDefault="005123B5" w:rsidP="00C90247">
      <w:pPr>
        <w:tabs>
          <w:tab w:val="left" w:pos="50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ABCD</w:t>
      </w:r>
      <w:r>
        <w:rPr>
          <w:rFonts w:ascii="Times New Roman" w:hAnsi="Times New Roman" w:cs="Times New Roman"/>
          <w:b/>
          <w:sz w:val="24"/>
          <w:szCs w:val="24"/>
        </w:rPr>
        <w:t xml:space="preserve"> – ромб, если АВС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– параллелограмм и АВ=ВС=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CD</w:t>
      </w:r>
      <w:r w:rsidRPr="005123B5">
        <w:rPr>
          <w:rFonts w:ascii="Times New Roman" w:hAnsi="Times New Roman" w:cs="Times New Roman"/>
          <w:b/>
          <w:sz w:val="24"/>
          <w:szCs w:val="24"/>
        </w:rPr>
        <w:t>=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DA</w:t>
      </w:r>
      <w:r w:rsidRPr="005123B5">
        <w:rPr>
          <w:rFonts w:ascii="Times New Roman" w:hAnsi="Times New Roman" w:cs="Times New Roman"/>
          <w:b/>
          <w:sz w:val="24"/>
          <w:szCs w:val="24"/>
        </w:rPr>
        <w:t>.</w:t>
      </w:r>
    </w:p>
    <w:p w:rsidR="005123B5" w:rsidRDefault="005123B5" w:rsidP="005123B5">
      <w:pPr>
        <w:pStyle w:val="a3"/>
        <w:numPr>
          <w:ilvl w:val="0"/>
          <w:numId w:val="5"/>
        </w:numPr>
        <w:tabs>
          <w:tab w:val="left" w:pos="5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 ли утверждение: «Четырех угольник, у которого все стороны равны, является ромбом»?</w:t>
      </w:r>
    </w:p>
    <w:p w:rsidR="005123B5" w:rsidRDefault="005123B5" w:rsidP="005123B5">
      <w:pPr>
        <w:pStyle w:val="a3"/>
        <w:tabs>
          <w:tab w:val="left" w:pos="500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Свойства ромба, признаки ромба</w:t>
      </w:r>
    </w:p>
    <w:p w:rsidR="005123B5" w:rsidRDefault="005123B5" w:rsidP="005123B5">
      <w:pPr>
        <w:pStyle w:val="a3"/>
        <w:tabs>
          <w:tab w:val="left" w:pos="5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Перечислите все свойства ромба как частного параллелограмма.</w:t>
      </w:r>
    </w:p>
    <w:p w:rsidR="005123B5" w:rsidRDefault="005123B5" w:rsidP="005123B5">
      <w:pPr>
        <w:pStyle w:val="a3"/>
        <w:tabs>
          <w:tab w:val="left" w:pos="5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Выясните, каким еще свойством обладают диагонали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ромба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кроме того, что они точкой пересечения делятся пополам.</w:t>
      </w:r>
    </w:p>
    <w:p w:rsidR="005123B5" w:rsidRDefault="005123B5" w:rsidP="005123B5">
      <w:pPr>
        <w:pStyle w:val="a3"/>
        <w:tabs>
          <w:tab w:val="left" w:pos="5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(Работа в группах с последующим обсуждением свойства диагоналей ромба.)</w:t>
      </w:r>
    </w:p>
    <w:p w:rsidR="005123B5" w:rsidRDefault="005123B5" w:rsidP="005123B5">
      <w:pPr>
        <w:pStyle w:val="a3"/>
        <w:tabs>
          <w:tab w:val="left" w:pos="5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доске и в тетрадях записать:</w:t>
      </w:r>
    </w:p>
    <w:p w:rsidR="005123B5" w:rsidRDefault="005123B5" w:rsidP="005123B5">
      <w:pPr>
        <w:pStyle w:val="a3"/>
        <w:tabs>
          <w:tab w:val="left" w:pos="50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Свойства ромба</w:t>
      </w:r>
      <w:r w:rsidR="002614D9">
        <w:rPr>
          <w:rFonts w:ascii="Times New Roman" w:hAnsi="Times New Roman" w:cs="Times New Roman"/>
          <w:i/>
          <w:sz w:val="24"/>
          <w:szCs w:val="24"/>
        </w:rPr>
        <w:t xml:space="preserve"> (рис.9)</w:t>
      </w:r>
    </w:p>
    <w:p w:rsidR="002614D9" w:rsidRDefault="002614D9" w:rsidP="005123B5">
      <w:pPr>
        <w:pStyle w:val="a3"/>
        <w:tabs>
          <w:tab w:val="left" w:pos="5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sz w:val="24"/>
          <w:szCs w:val="24"/>
          <w:lang w:val="en-US"/>
        </w:rPr>
        <w:t>ABCD</w:t>
      </w:r>
      <w:r w:rsidRPr="002614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ромб, то:</w:t>
      </w:r>
    </w:p>
    <w:p w:rsidR="002614D9" w:rsidRDefault="00716817" w:rsidP="005123B5">
      <w:pPr>
        <w:pStyle w:val="a3"/>
        <w:tabs>
          <w:tab w:val="left" w:pos="50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8" type="#_x0000_t32" style="position:absolute;left:0;text-align:left;margin-left:117.45pt;margin-top:14.75pt;width:.05pt;height:13.5pt;z-index:2517207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7" type="#_x0000_t32" style="position:absolute;left:0;text-align:left;margin-left:113.45pt;margin-top:14.75pt;width:.05pt;height:13.5pt;z-index:2517196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6" type="#_x0000_t32" style="position:absolute;left:0;text-align:left;margin-left:69.95pt;margin-top:14.75pt;width:.05pt;height:13.5pt;z-index:2517186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5" type="#_x0000_t32" style="position:absolute;left:0;text-align:left;margin-left:66.45pt;margin-top:14.75pt;width:.05pt;height:13.5pt;z-index:251717632" o:connectortype="straight"/>
        </w:pict>
      </w:r>
      <w:r w:rsidR="002614D9">
        <w:rPr>
          <w:rFonts w:ascii="Times New Roman" w:hAnsi="Times New Roman" w:cs="Times New Roman"/>
          <w:sz w:val="24"/>
          <w:szCs w:val="24"/>
        </w:rPr>
        <w:t>а</w:t>
      </w:r>
      <w:r w:rsidR="002614D9" w:rsidRPr="002614D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614D9">
        <w:rPr>
          <w:rFonts w:ascii="Times New Roman" w:hAnsi="Times New Roman" w:cs="Times New Roman"/>
          <w:sz w:val="24"/>
          <w:szCs w:val="24"/>
          <w:lang w:val="en-US"/>
        </w:rPr>
        <w:t>AB=BC=CD=AD;</w:t>
      </w:r>
    </w:p>
    <w:p w:rsidR="002614D9" w:rsidRPr="00B1031F" w:rsidRDefault="002614D9" w:rsidP="005123B5">
      <w:pPr>
        <w:pStyle w:val="a3"/>
        <w:tabs>
          <w:tab w:val="left" w:pos="50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B1031F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АВ</w:t>
      </w:r>
      <w:r w:rsidRPr="00B1031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B1031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AD</w:t>
      </w:r>
      <w:r w:rsidRPr="00B1031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BC</w:t>
      </w:r>
      <w:r w:rsidRPr="00B1031F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614D9" w:rsidRDefault="00716817" w:rsidP="005123B5">
      <w:pPr>
        <w:pStyle w:val="a3"/>
        <w:tabs>
          <w:tab w:val="left" w:pos="5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6" type="#_x0000_t32" style="position:absolute;left:0;text-align:left;margin-left:138.45pt;margin-top:9.05pt;width:9pt;height:0;z-index:2517288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5" type="#_x0000_t32" style="position:absolute;left:0;text-align:left;margin-left:138.45pt;margin-top:1.55pt;width:6pt;height:7.5pt;flip:x;z-index:2517278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4" type="#_x0000_t32" style="position:absolute;left:0;text-align:left;margin-left:107.45pt;margin-top:1.55pt;width:6pt;height:7.5pt;flip:x;z-index:2517268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3" type="#_x0000_t32" style="position:absolute;left:0;text-align:left;margin-left:108.45pt;margin-top:9.05pt;width:9pt;height:0;z-index:2517258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2" type="#_x0000_t32" style="position:absolute;left:0;text-align:left;margin-left:80.45pt;margin-top:9.05pt;width:9pt;height:0;z-index:2517248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1" type="#_x0000_t32" style="position:absolute;left:0;text-align:left;margin-left:80.45pt;margin-top:1.55pt;width:6pt;height:7.5pt;flip:x;z-index:2517237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9" type="#_x0000_t32" style="position:absolute;left:0;text-align:left;margin-left:49.95pt;margin-top:1.55pt;width:6pt;height:7.5pt;flip:x;z-index:2517217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0" type="#_x0000_t32" style="position:absolute;left:0;text-align:left;margin-left:49.95pt;margin-top:9.05pt;width:9pt;height:0;z-index:251722752" o:connectortype="straight"/>
        </w:pict>
      </w:r>
      <w:r w:rsidR="002614D9">
        <w:rPr>
          <w:rFonts w:ascii="Times New Roman" w:hAnsi="Times New Roman" w:cs="Times New Roman"/>
          <w:sz w:val="24"/>
          <w:szCs w:val="24"/>
        </w:rPr>
        <w:t>в)     А=     С,      В</w:t>
      </w:r>
      <w:r w:rsidR="00C545DE">
        <w:rPr>
          <w:rFonts w:ascii="Times New Roman" w:hAnsi="Times New Roman" w:cs="Times New Roman"/>
          <w:sz w:val="24"/>
          <w:szCs w:val="24"/>
        </w:rPr>
        <w:t>=</w:t>
      </w:r>
      <w:r w:rsidR="00C545DE" w:rsidRPr="00C545DE">
        <w:rPr>
          <w:rFonts w:ascii="Times New Roman" w:hAnsi="Times New Roman" w:cs="Times New Roman"/>
          <w:sz w:val="24"/>
          <w:szCs w:val="24"/>
        </w:rPr>
        <w:t xml:space="preserve">     </w:t>
      </w:r>
      <w:r w:rsidR="00C545D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545DE">
        <w:rPr>
          <w:rFonts w:ascii="Times New Roman" w:hAnsi="Times New Roman" w:cs="Times New Roman"/>
          <w:sz w:val="24"/>
          <w:szCs w:val="24"/>
        </w:rPr>
        <w:t>;</w:t>
      </w:r>
    </w:p>
    <w:p w:rsidR="00C545DE" w:rsidRPr="00C545DE" w:rsidRDefault="00C545DE" w:rsidP="005123B5">
      <w:pPr>
        <w:pStyle w:val="a3"/>
        <w:tabs>
          <w:tab w:val="left" w:pos="5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  <w:lang w:val="en-US"/>
        </w:rPr>
        <w:t>AO</w:t>
      </w:r>
      <w:r w:rsidRPr="00C545DE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OC</w:t>
      </w:r>
      <w:r w:rsidRPr="00C545D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BO</w:t>
      </w:r>
      <w:r w:rsidRPr="00C545DE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OD</w:t>
      </w:r>
      <w:r w:rsidRPr="00C545DE">
        <w:rPr>
          <w:rFonts w:ascii="Times New Roman" w:hAnsi="Times New Roman" w:cs="Times New Roman"/>
          <w:sz w:val="24"/>
          <w:szCs w:val="24"/>
        </w:rPr>
        <w:t>;</w:t>
      </w:r>
    </w:p>
    <w:p w:rsidR="00C545DE" w:rsidRDefault="00716817" w:rsidP="005123B5">
      <w:pPr>
        <w:pStyle w:val="a3"/>
        <w:tabs>
          <w:tab w:val="left" w:pos="50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8" type="#_x0000_t32" style="position:absolute;left:0;text-align:left;margin-left:75.95pt;margin-top:1.3pt;width:0;height:8.5pt;flip:y;z-index:25173094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7" type="#_x0000_t32" style="position:absolute;left:0;text-align:left;margin-left:69.95pt;margin-top:9.3pt;width:10.5pt;height:.5pt;z-index:251729920" o:connectortype="straight"/>
        </w:pict>
      </w:r>
      <w:proofErr w:type="spellStart"/>
      <w:r w:rsidR="00C545D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C545DE" w:rsidRPr="00C545DE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C545DE">
        <w:rPr>
          <w:rFonts w:ascii="Times New Roman" w:hAnsi="Times New Roman" w:cs="Times New Roman"/>
          <w:sz w:val="24"/>
          <w:szCs w:val="24"/>
          <w:lang w:val="en-US"/>
        </w:rPr>
        <w:t>AC       BD.</w:t>
      </w:r>
    </w:p>
    <w:p w:rsidR="00C545DE" w:rsidRPr="00B1031F" w:rsidRDefault="00C545DE" w:rsidP="005123B5">
      <w:pPr>
        <w:pStyle w:val="a3"/>
        <w:tabs>
          <w:tab w:val="left" w:pos="50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AO, BO, CO,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45DE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биссектрисы</w:t>
      </w:r>
      <w:r w:rsidRPr="00C545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углов</w:t>
      </w:r>
      <w:r w:rsidRPr="00C545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A, B, C, D.</w:t>
      </w:r>
    </w:p>
    <w:p w:rsidR="00141DE0" w:rsidRDefault="00141DE0" w:rsidP="005123B5">
      <w:pPr>
        <w:pStyle w:val="a3"/>
        <w:tabs>
          <w:tab w:val="left" w:pos="5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Сформулируйте утверждение, обратное особому свойству ромба, и выясните его справедливость.</w:t>
      </w:r>
    </w:p>
    <w:p w:rsidR="00141DE0" w:rsidRDefault="00141DE0" w:rsidP="005123B5">
      <w:pPr>
        <w:pStyle w:val="a3"/>
        <w:tabs>
          <w:tab w:val="left" w:pos="5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(Работа в группах с последующим обсуждением.)</w:t>
      </w:r>
    </w:p>
    <w:p w:rsidR="00C52165" w:rsidRDefault="00C52165" w:rsidP="005123B5">
      <w:pPr>
        <w:pStyle w:val="a3"/>
        <w:tabs>
          <w:tab w:val="left" w:pos="500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Определение квадрата</w:t>
      </w:r>
    </w:p>
    <w:p w:rsidR="00C52165" w:rsidRDefault="00C52165" w:rsidP="005123B5">
      <w:pPr>
        <w:pStyle w:val="a3"/>
        <w:tabs>
          <w:tab w:val="left" w:pos="5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Ввести определение квадрата.</w:t>
      </w:r>
    </w:p>
    <w:p w:rsidR="00C52165" w:rsidRDefault="00C52165" w:rsidP="005123B5">
      <w:pPr>
        <w:pStyle w:val="a3"/>
        <w:tabs>
          <w:tab w:val="left" w:pos="5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(рис.10) и записи на доске и в тетрадях:</w:t>
      </w:r>
    </w:p>
    <w:p w:rsidR="00C52165" w:rsidRDefault="00C52165" w:rsidP="005123B5">
      <w:pPr>
        <w:pStyle w:val="a3"/>
        <w:tabs>
          <w:tab w:val="left" w:pos="5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ABCD</w:t>
      </w:r>
      <w:r>
        <w:rPr>
          <w:rFonts w:ascii="Times New Roman" w:hAnsi="Times New Roman" w:cs="Times New Roman"/>
          <w:b/>
          <w:sz w:val="24"/>
          <w:szCs w:val="24"/>
        </w:rPr>
        <w:t xml:space="preserve"> – квадрат, если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ABCD</w:t>
      </w:r>
      <w:r w:rsidRPr="00C5216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прямоугольник 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AB</w:t>
      </w:r>
      <w:r w:rsidRPr="00C52165">
        <w:rPr>
          <w:rFonts w:ascii="Times New Roman" w:hAnsi="Times New Roman" w:cs="Times New Roman"/>
          <w:b/>
          <w:sz w:val="24"/>
          <w:szCs w:val="24"/>
        </w:rPr>
        <w:t>=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BC</w:t>
      </w:r>
      <w:r w:rsidRPr="00C52165">
        <w:rPr>
          <w:rFonts w:ascii="Times New Roman" w:hAnsi="Times New Roman" w:cs="Times New Roman"/>
          <w:b/>
          <w:sz w:val="24"/>
          <w:szCs w:val="24"/>
        </w:rPr>
        <w:t>=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CD</w:t>
      </w:r>
      <w:r w:rsidRPr="00C52165">
        <w:rPr>
          <w:rFonts w:ascii="Times New Roman" w:hAnsi="Times New Roman" w:cs="Times New Roman"/>
          <w:b/>
          <w:sz w:val="24"/>
          <w:szCs w:val="24"/>
        </w:rPr>
        <w:t>=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DA</w:t>
      </w:r>
      <w:r w:rsidRPr="00C52165">
        <w:rPr>
          <w:rFonts w:ascii="Times New Roman" w:hAnsi="Times New Roman" w:cs="Times New Roman"/>
          <w:b/>
          <w:sz w:val="24"/>
          <w:szCs w:val="24"/>
        </w:rPr>
        <w:t>.</w:t>
      </w:r>
    </w:p>
    <w:p w:rsidR="00C52165" w:rsidRDefault="00C52165" w:rsidP="005123B5">
      <w:pPr>
        <w:pStyle w:val="a3"/>
        <w:tabs>
          <w:tab w:val="left" w:pos="500"/>
        </w:tabs>
        <w:rPr>
          <w:rFonts w:ascii="Times New Roman" w:hAnsi="Times New Roman" w:cs="Times New Roman"/>
          <w:sz w:val="24"/>
          <w:szCs w:val="24"/>
        </w:rPr>
      </w:pPr>
      <w:r w:rsidRPr="00C52165">
        <w:rPr>
          <w:rFonts w:ascii="Times New Roman" w:hAnsi="Times New Roman" w:cs="Times New Roman"/>
          <w:sz w:val="24"/>
          <w:szCs w:val="24"/>
        </w:rPr>
        <w:t xml:space="preserve">- Верно ли  </w:t>
      </w:r>
      <w:r>
        <w:rPr>
          <w:rFonts w:ascii="Times New Roman" w:hAnsi="Times New Roman" w:cs="Times New Roman"/>
          <w:sz w:val="24"/>
          <w:szCs w:val="24"/>
        </w:rPr>
        <w:t>утверждение:  «Ромб, у которого все углы прямые, является квадратом?»</w:t>
      </w:r>
    </w:p>
    <w:p w:rsidR="00D2426A" w:rsidRDefault="00716817" w:rsidP="005123B5">
      <w:pPr>
        <w:pStyle w:val="a3"/>
        <w:tabs>
          <w:tab w:val="left" w:pos="5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09" style="position:absolute;left:0;text-align:left;margin-left:184.95pt;margin-top:46.25pt;width:97.5pt;height:93pt;z-index:251731968"/>
        </w:pict>
      </w:r>
      <w:r w:rsidR="00C52165">
        <w:rPr>
          <w:rFonts w:ascii="Times New Roman" w:hAnsi="Times New Roman" w:cs="Times New Roman"/>
          <w:sz w:val="24"/>
          <w:szCs w:val="24"/>
        </w:rPr>
        <w:t xml:space="preserve">- </w:t>
      </w:r>
      <w:r w:rsidR="00C52165" w:rsidRPr="00C52165">
        <w:rPr>
          <w:rFonts w:ascii="Times New Roman" w:hAnsi="Times New Roman" w:cs="Times New Roman"/>
          <w:sz w:val="24"/>
          <w:szCs w:val="24"/>
        </w:rPr>
        <w:t xml:space="preserve">Верно ли  </w:t>
      </w:r>
      <w:r w:rsidR="00C52165">
        <w:rPr>
          <w:rFonts w:ascii="Times New Roman" w:hAnsi="Times New Roman" w:cs="Times New Roman"/>
          <w:sz w:val="24"/>
          <w:szCs w:val="24"/>
        </w:rPr>
        <w:t>утверждение: «Параллелограмм, у которого все стороны и все углы равны, является квадратом?»</w:t>
      </w:r>
      <w:r w:rsidR="00D2426A">
        <w:rPr>
          <w:rFonts w:ascii="Times New Roman" w:hAnsi="Times New Roman" w:cs="Times New Roman"/>
          <w:sz w:val="24"/>
          <w:szCs w:val="24"/>
        </w:rPr>
        <w:t>.</w:t>
      </w:r>
    </w:p>
    <w:p w:rsidR="00D2426A" w:rsidRPr="00D2426A" w:rsidRDefault="00D2426A" w:rsidP="00D2426A"/>
    <w:p w:rsidR="00D2426A" w:rsidRPr="00D2426A" w:rsidRDefault="00D2426A" w:rsidP="00D2426A"/>
    <w:p w:rsidR="00D2426A" w:rsidRPr="00D2426A" w:rsidRDefault="00D2426A" w:rsidP="00D2426A"/>
    <w:p w:rsidR="00D2426A" w:rsidRDefault="00D2426A" w:rsidP="00D2426A"/>
    <w:p w:rsidR="00C52165" w:rsidRDefault="00D2426A" w:rsidP="00D2426A">
      <w:pPr>
        <w:tabs>
          <w:tab w:val="left" w:pos="3320"/>
        </w:tabs>
        <w:rPr>
          <w:rFonts w:ascii="Times New Roman" w:hAnsi="Times New Roman" w:cs="Times New Roman"/>
        </w:rPr>
      </w:pPr>
      <w:r>
        <w:tab/>
      </w:r>
      <w:r w:rsidRPr="00D2426A">
        <w:rPr>
          <w:rFonts w:ascii="Times New Roman" w:hAnsi="Times New Roman" w:cs="Times New Roman"/>
        </w:rPr>
        <w:t xml:space="preserve">                  Рис.10</w:t>
      </w:r>
    </w:p>
    <w:p w:rsidR="00D2426A" w:rsidRDefault="00D2426A" w:rsidP="00D2426A">
      <w:pPr>
        <w:tabs>
          <w:tab w:val="left" w:pos="3320"/>
        </w:tabs>
        <w:rPr>
          <w:rFonts w:ascii="Times New Roman" w:hAnsi="Times New Roman" w:cs="Times New Roman"/>
        </w:rPr>
      </w:pPr>
    </w:p>
    <w:p w:rsidR="00D2426A" w:rsidRDefault="00B1031F" w:rsidP="00D2426A">
      <w:pPr>
        <w:tabs>
          <w:tab w:val="left" w:pos="3320"/>
        </w:tabs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Рассмотреть свойства квадрата и признаки квадрата</w:t>
      </w:r>
    </w:p>
    <w:p w:rsidR="00B1031F" w:rsidRDefault="00B1031F" w:rsidP="00D2426A">
      <w:pPr>
        <w:tabs>
          <w:tab w:val="left" w:pos="3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Перечислите свойства квадрата, учитывая, что квадрат – это частный вид прямоугольника и ромба.</w:t>
      </w:r>
    </w:p>
    <w:p w:rsidR="00B1031F" w:rsidRDefault="00B1031F" w:rsidP="00D2426A">
      <w:pPr>
        <w:tabs>
          <w:tab w:val="left" w:pos="3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Записать на доске и в тетрадях:</w:t>
      </w:r>
    </w:p>
    <w:p w:rsidR="00B1031F" w:rsidRDefault="00716817" w:rsidP="00D2426A">
      <w:pPr>
        <w:tabs>
          <w:tab w:val="left" w:pos="3320"/>
        </w:tabs>
        <w:rPr>
          <w:rFonts w:ascii="Times New Roman" w:hAnsi="Times New Roman" w:cs="Times New Roman"/>
          <w:i/>
          <w:sz w:val="24"/>
          <w:szCs w:val="24"/>
        </w:rPr>
      </w:pPr>
      <w:r w:rsidRPr="0071681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6" type="#_x0000_t32" style="position:absolute;margin-left:175.95pt;margin-top:22.65pt;width:0;height:14pt;z-index:251739136" o:connectortype="straight"/>
        </w:pict>
      </w:r>
      <w:r w:rsidRPr="0071681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5" type="#_x0000_t32" style="position:absolute;margin-left:172.45pt;margin-top:22.65pt;width:0;height:14pt;z-index:251738112" o:connectortype="straight"/>
        </w:pict>
      </w:r>
      <w:r w:rsidRPr="0071681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4" type="#_x0000_t32" style="position:absolute;margin-left:128.45pt;margin-top:22.65pt;width:0;height:14pt;z-index:251737088" o:connectortype="straight"/>
        </w:pict>
      </w:r>
      <w:r w:rsidRPr="0071681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3" type="#_x0000_t32" style="position:absolute;margin-left:124.45pt;margin-top:22.65pt;width:0;height:14pt;z-index:251736064" o:connectortype="straight"/>
        </w:pict>
      </w:r>
      <w:r w:rsidRPr="0071681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2" type="#_x0000_t32" style="position:absolute;margin-left:124.45pt;margin-top:22.65pt;width:0;height:14pt;z-index:251735040" o:connectortype="straight"/>
        </w:pict>
      </w:r>
      <w:r w:rsidRPr="0071681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1" type="#_x0000_t32" style="position:absolute;margin-left:124.45pt;margin-top:22.65pt;width:0;height:14pt;z-index:251734016" o:connectortype="straight"/>
        </w:pict>
      </w:r>
      <w:r w:rsidRPr="0071681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0" type="#_x0000_t32" style="position:absolute;margin-left:124.45pt;margin-top:22.65pt;width:0;height:14pt;z-index:251732992" o:connectortype="straight"/>
        </w:pict>
      </w:r>
      <w:r w:rsidR="00B1031F">
        <w:rPr>
          <w:rFonts w:ascii="Times New Roman" w:hAnsi="Times New Roman" w:cs="Times New Roman"/>
          <w:i/>
          <w:sz w:val="24"/>
          <w:szCs w:val="24"/>
        </w:rPr>
        <w:t>Свойства квадрата (рис.11)</w:t>
      </w:r>
    </w:p>
    <w:p w:rsidR="00B1031F" w:rsidRPr="008914CD" w:rsidRDefault="00B1031F" w:rsidP="00D2426A">
      <w:pPr>
        <w:tabs>
          <w:tab w:val="left" w:pos="3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914C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AB</w:t>
      </w:r>
      <w:r w:rsidRPr="008914CD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BC</w:t>
      </w:r>
      <w:r w:rsidRPr="008914CD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8914CD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AD</w:t>
      </w:r>
      <w:r w:rsidRPr="008914CD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AB</w:t>
      </w:r>
      <w:r w:rsidR="0072296A" w:rsidRPr="008914CD">
        <w:rPr>
          <w:rFonts w:ascii="Times New Roman" w:hAnsi="Times New Roman" w:cs="Times New Roman"/>
          <w:sz w:val="24"/>
          <w:szCs w:val="24"/>
        </w:rPr>
        <w:t xml:space="preserve">   </w:t>
      </w:r>
      <w:r w:rsidR="0072296A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72296A" w:rsidRPr="008914CD">
        <w:rPr>
          <w:rFonts w:ascii="Times New Roman" w:hAnsi="Times New Roman" w:cs="Times New Roman"/>
          <w:sz w:val="24"/>
          <w:szCs w:val="24"/>
        </w:rPr>
        <w:t xml:space="preserve">, </w:t>
      </w:r>
      <w:r w:rsidR="0072296A">
        <w:rPr>
          <w:rFonts w:ascii="Times New Roman" w:hAnsi="Times New Roman" w:cs="Times New Roman"/>
          <w:sz w:val="24"/>
          <w:szCs w:val="24"/>
          <w:lang w:val="en-US"/>
        </w:rPr>
        <w:t>BC</w:t>
      </w:r>
      <w:r w:rsidR="0072296A" w:rsidRPr="008914CD">
        <w:rPr>
          <w:rFonts w:ascii="Times New Roman" w:hAnsi="Times New Roman" w:cs="Times New Roman"/>
          <w:sz w:val="24"/>
          <w:szCs w:val="24"/>
        </w:rPr>
        <w:t xml:space="preserve">   </w:t>
      </w:r>
      <w:r w:rsidR="0072296A">
        <w:rPr>
          <w:rFonts w:ascii="Times New Roman" w:hAnsi="Times New Roman" w:cs="Times New Roman"/>
          <w:sz w:val="24"/>
          <w:szCs w:val="24"/>
          <w:lang w:val="en-US"/>
        </w:rPr>
        <w:t>AD</w:t>
      </w:r>
      <w:r w:rsidR="0072296A" w:rsidRPr="008914CD">
        <w:rPr>
          <w:rFonts w:ascii="Times New Roman" w:hAnsi="Times New Roman" w:cs="Times New Roman"/>
          <w:sz w:val="24"/>
          <w:szCs w:val="24"/>
        </w:rPr>
        <w:t>;</w:t>
      </w:r>
    </w:p>
    <w:p w:rsidR="0072296A" w:rsidRDefault="00716817" w:rsidP="00D2426A">
      <w:pPr>
        <w:tabs>
          <w:tab w:val="left" w:pos="3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9" type="#_x0000_t32" style="position:absolute;margin-left:108.45pt;margin-top:9.4pt;width:8.5pt;height:0;z-index:2517493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8" type="#_x0000_t32" style="position:absolute;margin-left:108.45pt;margin-top:2.4pt;width:8.5pt;height:7pt;flip:x;z-index:2517483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7" type="#_x0000_t32" style="position:absolute;margin-left:78.45pt;margin-top:9.4pt;width:12pt;height:0;z-index:2517473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6" type="#_x0000_t32" style="position:absolute;margin-left:78.45pt;margin-top:2.4pt;width:9pt;height:7pt;flip:x;z-index:2517463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5" type="#_x0000_t32" style="position:absolute;margin-left:48.45pt;margin-top:9.4pt;width:12pt;height:0;z-index:2517452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3" type="#_x0000_t32" style="position:absolute;margin-left:15.95pt;margin-top:9.4pt;width:9pt;height:0;z-index:2517442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1" type="#_x0000_t32" style="position:absolute;margin-left:15.95pt;margin-top:9.4pt;width:9pt;height:0;z-index:2517432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0" type="#_x0000_t32" style="position:absolute;margin-left:48.45pt;margin-top:2.4pt;width:9pt;height:7pt;flip:x;z-index:2517422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8" type="#_x0000_t32" style="position:absolute;margin-left:15.95pt;margin-top:9.4pt;width:9pt;height:0;z-index:2517411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7" type="#_x0000_t32" style="position:absolute;margin-left:15.95pt;margin-top:2.4pt;width:9pt;height:7pt;flip:x;z-index:251740160" o:connectortype="straight"/>
        </w:pict>
      </w:r>
      <w:r w:rsidR="0072296A">
        <w:rPr>
          <w:rFonts w:ascii="Times New Roman" w:hAnsi="Times New Roman" w:cs="Times New Roman"/>
          <w:sz w:val="24"/>
          <w:szCs w:val="24"/>
        </w:rPr>
        <w:t xml:space="preserve">б)       А=     В=     С=     </w:t>
      </w:r>
      <w:r w:rsidR="0072296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72296A">
        <w:rPr>
          <w:rFonts w:ascii="Times New Roman" w:hAnsi="Times New Roman" w:cs="Times New Roman"/>
          <w:sz w:val="24"/>
          <w:szCs w:val="24"/>
        </w:rPr>
        <w:t>= 90</w:t>
      </w:r>
      <w:r w:rsidR="0072296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72296A">
        <w:rPr>
          <w:rFonts w:ascii="Times New Roman" w:hAnsi="Times New Roman" w:cs="Times New Roman"/>
          <w:sz w:val="24"/>
          <w:szCs w:val="24"/>
        </w:rPr>
        <w:t>;</w:t>
      </w:r>
    </w:p>
    <w:p w:rsidR="0072296A" w:rsidRDefault="00716817" w:rsidP="00D2426A">
      <w:pPr>
        <w:tabs>
          <w:tab w:val="left" w:pos="3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31" type="#_x0000_t32" style="position:absolute;margin-left:124.45pt;margin-top:11.05pt;width:8.5pt;height:0;z-index:2517514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30" type="#_x0000_t32" style="position:absolute;margin-left:128.45pt;margin-top:1.05pt;width:0;height:11pt;z-index:251750400" o:connectortype="straight"/>
        </w:pict>
      </w:r>
      <w:r w:rsidR="0072296A">
        <w:rPr>
          <w:rFonts w:ascii="Times New Roman" w:hAnsi="Times New Roman" w:cs="Times New Roman"/>
          <w:sz w:val="24"/>
          <w:szCs w:val="24"/>
        </w:rPr>
        <w:t>в) ВО=СО=</w:t>
      </w:r>
      <w:proofErr w:type="gramStart"/>
      <w:r w:rsidR="0072296A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="0072296A">
        <w:rPr>
          <w:rFonts w:ascii="Times New Roman" w:hAnsi="Times New Roman" w:cs="Times New Roman"/>
          <w:sz w:val="24"/>
          <w:szCs w:val="24"/>
        </w:rPr>
        <w:t xml:space="preserve">О=АО, </w:t>
      </w:r>
      <w:r w:rsidR="0072296A">
        <w:rPr>
          <w:rFonts w:ascii="Times New Roman" w:hAnsi="Times New Roman" w:cs="Times New Roman"/>
          <w:sz w:val="24"/>
          <w:szCs w:val="24"/>
          <w:lang w:val="en-US"/>
        </w:rPr>
        <w:t>BD</w:t>
      </w:r>
      <w:r w:rsidR="0072296A" w:rsidRPr="0072296A">
        <w:rPr>
          <w:rFonts w:ascii="Times New Roman" w:hAnsi="Times New Roman" w:cs="Times New Roman"/>
          <w:sz w:val="24"/>
          <w:szCs w:val="24"/>
        </w:rPr>
        <w:t xml:space="preserve">    </w:t>
      </w:r>
      <w:r w:rsidR="0072296A">
        <w:rPr>
          <w:rFonts w:ascii="Times New Roman" w:hAnsi="Times New Roman" w:cs="Times New Roman"/>
          <w:sz w:val="24"/>
          <w:szCs w:val="24"/>
          <w:lang w:val="en-US"/>
        </w:rPr>
        <w:t>AC</w:t>
      </w:r>
      <w:r w:rsidR="0072296A" w:rsidRPr="0072296A">
        <w:rPr>
          <w:rFonts w:ascii="Times New Roman" w:hAnsi="Times New Roman" w:cs="Times New Roman"/>
          <w:sz w:val="24"/>
          <w:szCs w:val="24"/>
        </w:rPr>
        <w:t>.</w:t>
      </w:r>
    </w:p>
    <w:p w:rsidR="0072296A" w:rsidRDefault="0072296A" w:rsidP="00D2426A">
      <w:pPr>
        <w:tabs>
          <w:tab w:val="left" w:pos="3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АО, ВО, </w:t>
      </w:r>
      <w:r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72296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72296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биссектрисы углы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В, С,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229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соответственно.</w:t>
      </w:r>
    </w:p>
    <w:p w:rsidR="0072296A" w:rsidRDefault="0072296A" w:rsidP="00D2426A">
      <w:pPr>
        <w:tabs>
          <w:tab w:val="left" w:pos="3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Сформулируйте признаки квадрата.</w:t>
      </w:r>
    </w:p>
    <w:p w:rsidR="0072296A" w:rsidRPr="0072296A" w:rsidRDefault="00716817" w:rsidP="00D2426A">
      <w:pPr>
        <w:tabs>
          <w:tab w:val="left" w:pos="3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34" type="#_x0000_t32" style="position:absolute;margin-left:143.95pt;margin-top:4.95pt;width:97pt;height:87pt;z-index:2517544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33" type="#_x0000_t32" style="position:absolute;margin-left:143.95pt;margin-top:4.95pt;width:97pt;height:87pt;flip:y;z-index:2517534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32" style="position:absolute;margin-left:143.95pt;margin-top:4.95pt;width:97pt;height:87pt;z-index:251752448"/>
        </w:pict>
      </w:r>
      <w:r w:rsidR="0072296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72296A" w:rsidRPr="0072296A">
        <w:rPr>
          <w:rFonts w:ascii="Times New Roman" w:hAnsi="Times New Roman" w:cs="Times New Roman"/>
          <w:sz w:val="24"/>
          <w:szCs w:val="24"/>
        </w:rPr>
        <w:tab/>
      </w:r>
    </w:p>
    <w:p w:rsidR="00D90D62" w:rsidRDefault="00D90D62" w:rsidP="00D2426A">
      <w:pPr>
        <w:tabs>
          <w:tab w:val="left" w:pos="3320"/>
        </w:tabs>
        <w:rPr>
          <w:rFonts w:ascii="Times New Roman" w:hAnsi="Times New Roman" w:cs="Times New Roman"/>
        </w:rPr>
      </w:pPr>
    </w:p>
    <w:p w:rsidR="00D90D62" w:rsidRPr="00D90D62" w:rsidRDefault="00D90D62" w:rsidP="00D90D62">
      <w:pPr>
        <w:rPr>
          <w:rFonts w:ascii="Times New Roman" w:hAnsi="Times New Roman" w:cs="Times New Roman"/>
        </w:rPr>
      </w:pPr>
    </w:p>
    <w:p w:rsidR="00D90D62" w:rsidRDefault="00D90D62" w:rsidP="00D90D62">
      <w:pPr>
        <w:rPr>
          <w:rFonts w:ascii="Times New Roman" w:hAnsi="Times New Roman" w:cs="Times New Roman"/>
        </w:rPr>
      </w:pPr>
    </w:p>
    <w:p w:rsidR="00B1031F" w:rsidRDefault="00D90D62" w:rsidP="00D90D62">
      <w:pPr>
        <w:tabs>
          <w:tab w:val="left" w:pos="12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 Рис.11</w:t>
      </w:r>
    </w:p>
    <w:p w:rsidR="00D90D62" w:rsidRDefault="00D90D62" w:rsidP="00D90D62">
      <w:pPr>
        <w:tabs>
          <w:tab w:val="left" w:pos="1200"/>
        </w:tabs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90D62">
        <w:rPr>
          <w:rFonts w:ascii="Times New Roman" w:hAnsi="Times New Roman" w:cs="Times New Roman"/>
          <w:b/>
          <w:lang w:val="en-US"/>
        </w:rPr>
        <w:t>IV</w:t>
      </w:r>
      <w:r w:rsidRPr="00122935">
        <w:rPr>
          <w:rFonts w:ascii="Times New Roman" w:hAnsi="Times New Roman" w:cs="Times New Roman"/>
          <w:b/>
        </w:rPr>
        <w:t>.</w:t>
      </w:r>
      <w:r w:rsidRPr="00D90D62">
        <w:rPr>
          <w:rFonts w:ascii="Times New Roman" w:hAnsi="Times New Roman" w:cs="Times New Roman"/>
          <w:b/>
          <w:sz w:val="24"/>
          <w:szCs w:val="24"/>
        </w:rPr>
        <w:t>Зак</w:t>
      </w:r>
      <w:r>
        <w:rPr>
          <w:rFonts w:ascii="Times New Roman" w:hAnsi="Times New Roman" w:cs="Times New Roman"/>
          <w:b/>
          <w:sz w:val="24"/>
          <w:szCs w:val="24"/>
        </w:rPr>
        <w:t>репление изученного материала.</w:t>
      </w:r>
      <w:proofErr w:type="gramEnd"/>
    </w:p>
    <w:p w:rsidR="00D90D62" w:rsidRDefault="00D90D62" w:rsidP="00D90D62">
      <w:pPr>
        <w:pStyle w:val="a3"/>
        <w:numPr>
          <w:ilvl w:val="0"/>
          <w:numId w:val="7"/>
        </w:num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Решить задачу № 406 на доске и в тетрадях. Один из учащихся работает у доски, остальные в тетрадях.</w:t>
      </w:r>
    </w:p>
    <w:p w:rsidR="00D90D62" w:rsidRDefault="00D90D62" w:rsidP="00D90D62">
      <w:pPr>
        <w:pStyle w:val="a3"/>
        <w:tabs>
          <w:tab w:val="left" w:pos="120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№ 406.</w:t>
      </w:r>
    </w:p>
    <w:p w:rsidR="00D90D62" w:rsidRDefault="00716817" w:rsidP="00D90D62">
      <w:pPr>
        <w:pStyle w:val="a3"/>
        <w:tabs>
          <w:tab w:val="left" w:pos="120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716817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136" type="#_x0000_t32" style="position:absolute;left:0;text-align:left;margin-left:167.45pt;margin-top:11.15pt;width:8.5pt;height:0;z-index:251756544" o:connectortype="straight"/>
        </w:pict>
      </w:r>
      <w:r w:rsidRPr="00716817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135" type="#_x0000_t32" style="position:absolute;left:0;text-align:left;margin-left:167.45pt;margin-top:4.15pt;width:5pt;height:7pt;flip:x;z-index:251755520" o:connectortype="straight"/>
        </w:pict>
      </w:r>
      <w:r w:rsidR="00D90D62">
        <w:rPr>
          <w:rFonts w:ascii="Times New Roman" w:hAnsi="Times New Roman" w:cs="Times New Roman"/>
          <w:i/>
          <w:sz w:val="24"/>
          <w:szCs w:val="24"/>
        </w:rPr>
        <w:t xml:space="preserve">Дано: </w:t>
      </w:r>
      <w:r w:rsidR="00D90D62">
        <w:rPr>
          <w:rFonts w:ascii="Times New Roman" w:hAnsi="Times New Roman" w:cs="Times New Roman"/>
          <w:sz w:val="24"/>
          <w:szCs w:val="24"/>
          <w:lang w:val="en-US"/>
        </w:rPr>
        <w:t>ABCD</w:t>
      </w:r>
      <w:r w:rsidR="00D90D62">
        <w:rPr>
          <w:rFonts w:ascii="Times New Roman" w:hAnsi="Times New Roman" w:cs="Times New Roman"/>
          <w:sz w:val="24"/>
          <w:szCs w:val="24"/>
        </w:rPr>
        <w:t xml:space="preserve"> – ромб,      В=60</w:t>
      </w:r>
      <w:r w:rsidR="00D90D6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D90D62">
        <w:rPr>
          <w:rFonts w:ascii="Times New Roman" w:hAnsi="Times New Roman" w:cs="Times New Roman"/>
          <w:sz w:val="24"/>
          <w:szCs w:val="24"/>
        </w:rPr>
        <w:t>, АС=10</w:t>
      </w:r>
      <w:proofErr w:type="gramStart"/>
      <w:r w:rsidR="00D90D62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="00D90D62">
        <w:rPr>
          <w:rFonts w:ascii="Times New Roman" w:hAnsi="Times New Roman" w:cs="Times New Roman"/>
          <w:sz w:val="24"/>
          <w:szCs w:val="24"/>
        </w:rPr>
        <w:t xml:space="preserve"> см (ри.12)</w:t>
      </w:r>
    </w:p>
    <w:p w:rsidR="00D90D62" w:rsidRDefault="00D90D62" w:rsidP="00D90D62">
      <w:pPr>
        <w:pStyle w:val="a3"/>
        <w:tabs>
          <w:tab w:val="left" w:pos="120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Найти: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ABCD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1E24" w:rsidRDefault="00716817" w:rsidP="00D90D62">
      <w:pPr>
        <w:pStyle w:val="a3"/>
        <w:tabs>
          <w:tab w:val="left" w:pos="120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716817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138" type="#_x0000_t32" style="position:absolute;left:0;text-align:left;margin-left:108.45pt;margin-top:8.15pt;width:8.5pt;height:0;z-index:251758592" o:connectortype="straight"/>
        </w:pict>
      </w:r>
      <w:r w:rsidRPr="00716817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137" type="#_x0000_t32" style="position:absolute;left:0;text-align:left;margin-left:108.45pt;margin-top:2.65pt;width:8.5pt;height:5.5pt;flip:x;z-index:251757568" o:connectortype="straight"/>
        </w:pict>
      </w:r>
      <w:r w:rsidR="00D90D62">
        <w:rPr>
          <w:rFonts w:ascii="Times New Roman" w:hAnsi="Times New Roman" w:cs="Times New Roman"/>
          <w:i/>
          <w:sz w:val="24"/>
          <w:szCs w:val="24"/>
        </w:rPr>
        <w:t>Решение:</w:t>
      </w:r>
      <w:r w:rsidR="00D90D62">
        <w:rPr>
          <w:rFonts w:ascii="Times New Roman" w:hAnsi="Times New Roman" w:cs="Times New Roman"/>
          <w:sz w:val="24"/>
          <w:szCs w:val="24"/>
        </w:rPr>
        <w:t xml:space="preserve">      В=60</w:t>
      </w:r>
      <w:r w:rsidR="00D90D6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D90D62">
        <w:rPr>
          <w:rFonts w:ascii="Times New Roman" w:hAnsi="Times New Roman" w:cs="Times New Roman"/>
          <w:sz w:val="24"/>
          <w:szCs w:val="24"/>
        </w:rPr>
        <w:t xml:space="preserve">, </w:t>
      </w:r>
      <w:r w:rsidR="00941E24">
        <w:rPr>
          <w:rFonts w:ascii="Times New Roman" w:hAnsi="Times New Roman" w:cs="Times New Roman"/>
          <w:sz w:val="24"/>
          <w:szCs w:val="24"/>
        </w:rPr>
        <w:t>АВ=</w:t>
      </w:r>
      <w:proofErr w:type="gramStart"/>
      <w:r w:rsidR="00941E24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="00941E24">
        <w:rPr>
          <w:rFonts w:ascii="Times New Roman" w:hAnsi="Times New Roman" w:cs="Times New Roman"/>
          <w:sz w:val="24"/>
          <w:szCs w:val="24"/>
        </w:rPr>
        <w:t xml:space="preserve"> (т.к. АВ=ВС стороны ромба), тогда </w:t>
      </w:r>
    </w:p>
    <w:p w:rsidR="008914CD" w:rsidRDefault="00716817" w:rsidP="00D90D62">
      <w:pPr>
        <w:pStyle w:val="a3"/>
        <w:tabs>
          <w:tab w:val="left" w:pos="120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43" type="#_x0000_t5" style="position:absolute;left:0;text-align:left;margin-left:180.95pt;margin-top:2.3pt;width:8.5pt;height:10pt;z-index:25176371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42" type="#_x0000_t32" style="position:absolute;left:0;text-align:left;margin-left:98.45pt;margin-top:12.3pt;width:10pt;height:0;z-index:2517626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41" type="#_x0000_t32" style="position:absolute;left:0;text-align:left;margin-left:98.45pt;margin-top:5.8pt;width:7pt;height:6.5pt;flip:x;z-index:2517616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40" type="#_x0000_t32" style="position:absolute;left:0;text-align:left;margin-left:48.45pt;margin-top:12.3pt;width:12pt;height:0;z-index:2517606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39" type="#_x0000_t32" style="position:absolute;left:0;text-align:left;margin-left:48.45pt;margin-top:5.8pt;width:12pt;height:6.5pt;flip:x;z-index:251759616" o:connectortype="straight"/>
        </w:pict>
      </w:r>
      <w:r w:rsidR="008914CD" w:rsidRPr="008914CD">
        <w:rPr>
          <w:rFonts w:ascii="Times New Roman" w:hAnsi="Times New Roman" w:cs="Times New Roman"/>
          <w:sz w:val="24"/>
          <w:szCs w:val="24"/>
        </w:rPr>
        <w:t xml:space="preserve">   </w:t>
      </w:r>
      <w:r w:rsidR="008914CD">
        <w:rPr>
          <w:rFonts w:ascii="Times New Roman" w:hAnsi="Times New Roman" w:cs="Times New Roman"/>
          <w:sz w:val="24"/>
          <w:szCs w:val="24"/>
          <w:lang w:val="en-US"/>
        </w:rPr>
        <w:t>BAC</w:t>
      </w:r>
      <w:r w:rsidR="008914CD" w:rsidRPr="008914CD">
        <w:rPr>
          <w:rFonts w:ascii="Times New Roman" w:hAnsi="Times New Roman" w:cs="Times New Roman"/>
          <w:sz w:val="24"/>
          <w:szCs w:val="24"/>
        </w:rPr>
        <w:t xml:space="preserve">=     </w:t>
      </w:r>
      <w:r w:rsidR="008914CD">
        <w:rPr>
          <w:rFonts w:ascii="Times New Roman" w:hAnsi="Times New Roman" w:cs="Times New Roman"/>
          <w:sz w:val="24"/>
          <w:szCs w:val="24"/>
          <w:lang w:val="en-US"/>
        </w:rPr>
        <w:t>BCA</w:t>
      </w:r>
      <w:r w:rsidR="008914CD" w:rsidRPr="008914CD">
        <w:rPr>
          <w:rFonts w:ascii="Times New Roman" w:hAnsi="Times New Roman" w:cs="Times New Roman"/>
          <w:sz w:val="24"/>
          <w:szCs w:val="24"/>
        </w:rPr>
        <w:t>=60</w:t>
      </w:r>
      <w:r w:rsidR="008914CD" w:rsidRPr="008914C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8914CD" w:rsidRPr="008914CD">
        <w:rPr>
          <w:rFonts w:ascii="Times New Roman" w:hAnsi="Times New Roman" w:cs="Times New Roman"/>
          <w:sz w:val="24"/>
          <w:szCs w:val="24"/>
        </w:rPr>
        <w:t>,</w:t>
      </w:r>
      <w:r w:rsidR="008914CD">
        <w:rPr>
          <w:rFonts w:ascii="Times New Roman" w:hAnsi="Times New Roman" w:cs="Times New Roman"/>
          <w:sz w:val="24"/>
          <w:szCs w:val="24"/>
        </w:rPr>
        <w:t xml:space="preserve"> т.е.    АВС – равносторонний и АВ=АС=10,5 см. У ромба все стороны равны, поэтому </w:t>
      </w:r>
      <w:r w:rsidR="008914C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8914C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ABCD</w:t>
      </w:r>
      <w:r w:rsidR="008914CD">
        <w:rPr>
          <w:rFonts w:ascii="Times New Roman" w:hAnsi="Times New Roman" w:cs="Times New Roman"/>
          <w:sz w:val="24"/>
          <w:szCs w:val="24"/>
        </w:rPr>
        <w:t>=4*АВ=4*10,5=42см.</w:t>
      </w:r>
    </w:p>
    <w:p w:rsidR="008914CD" w:rsidRDefault="008914CD" w:rsidP="00D90D62">
      <w:pPr>
        <w:pStyle w:val="a3"/>
        <w:tabs>
          <w:tab w:val="left" w:pos="120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sz w:val="24"/>
          <w:szCs w:val="24"/>
        </w:rPr>
        <w:t>42 см.</w:t>
      </w:r>
    </w:p>
    <w:p w:rsidR="008914CD" w:rsidRDefault="008914CD" w:rsidP="00D90D62">
      <w:pPr>
        <w:pStyle w:val="a3"/>
        <w:tabs>
          <w:tab w:val="left" w:pos="120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Наводящие вопросы:</w:t>
      </w:r>
    </w:p>
    <w:p w:rsidR="008914CD" w:rsidRDefault="008914CD" w:rsidP="00D90D62">
      <w:pPr>
        <w:pStyle w:val="a3"/>
        <w:tabs>
          <w:tab w:val="left" w:pos="120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вы можете сказать о треугольнике АВС? Почему?</w:t>
      </w:r>
    </w:p>
    <w:p w:rsidR="008914CD" w:rsidRDefault="008914CD" w:rsidP="00D90D62">
      <w:pPr>
        <w:pStyle w:val="a3"/>
        <w:tabs>
          <w:tab w:val="left" w:pos="120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Чему равен периметр ромба?</w:t>
      </w:r>
    </w:p>
    <w:p w:rsidR="008914CD" w:rsidRDefault="008914CD" w:rsidP="008914CD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914C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Решить самостоятельно задачу № 407.</w:t>
      </w:r>
    </w:p>
    <w:p w:rsidR="008914CD" w:rsidRDefault="008914CD" w:rsidP="001840E8">
      <w:pPr>
        <w:tabs>
          <w:tab w:val="left" w:pos="993"/>
        </w:tabs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Учитель оказывает индивидуальную помощь по необходимости</w:t>
      </w:r>
      <w:r w:rsidR="001840E8">
        <w:rPr>
          <w:rFonts w:ascii="Times New Roman" w:hAnsi="Times New Roman" w:cs="Times New Roman"/>
          <w:sz w:val="24"/>
          <w:szCs w:val="24"/>
        </w:rPr>
        <w:t xml:space="preserve">, проверяет   правильность </w:t>
      </w:r>
      <w:r w:rsidRPr="008914CD">
        <w:rPr>
          <w:rFonts w:ascii="Times New Roman" w:hAnsi="Times New Roman" w:cs="Times New Roman"/>
          <w:sz w:val="24"/>
          <w:szCs w:val="24"/>
        </w:rPr>
        <w:t xml:space="preserve"> </w:t>
      </w:r>
      <w:r w:rsidR="001840E8">
        <w:rPr>
          <w:rFonts w:ascii="Times New Roman" w:hAnsi="Times New Roman" w:cs="Times New Roman"/>
          <w:sz w:val="24"/>
          <w:szCs w:val="24"/>
        </w:rPr>
        <w:t>решения задачи у менее подготовленных учащихся.</w:t>
      </w:r>
    </w:p>
    <w:p w:rsidR="001840E8" w:rsidRDefault="001840E8" w:rsidP="001840E8">
      <w:pPr>
        <w:tabs>
          <w:tab w:val="left" w:pos="993"/>
        </w:tabs>
        <w:ind w:left="99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Задача №407.</w:t>
      </w:r>
    </w:p>
    <w:p w:rsidR="001840E8" w:rsidRDefault="001840E8" w:rsidP="001840E8">
      <w:pPr>
        <w:tabs>
          <w:tab w:val="left" w:pos="993"/>
        </w:tabs>
        <w:ind w:left="99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Решение (рис.12)</w:t>
      </w:r>
    </w:p>
    <w:p w:rsidR="001840E8" w:rsidRDefault="001840E8" w:rsidP="001840E8">
      <w:pPr>
        <w:tabs>
          <w:tab w:val="left" w:pos="993"/>
        </w:tabs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&lt;АВС=45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1840E8" w:rsidRDefault="001840E8" w:rsidP="001840E8">
      <w:pPr>
        <w:tabs>
          <w:tab w:val="left" w:pos="993"/>
        </w:tabs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диагональ и биссектриса  &lt;АВС.</w:t>
      </w:r>
    </w:p>
    <w:p w:rsidR="001840E8" w:rsidRDefault="00716817" w:rsidP="001840E8">
      <w:pPr>
        <w:tabs>
          <w:tab w:val="left" w:pos="993"/>
        </w:tabs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44" type="#_x0000_t5" style="position:absolute;left:0;text-align:left;margin-left:66.95pt;margin-top:24.15pt;width:8.5pt;height:12pt;z-index:251764736"/>
        </w:pict>
      </w:r>
      <w:r w:rsidR="001840E8">
        <w:rPr>
          <w:rFonts w:ascii="Times New Roman" w:hAnsi="Times New Roman" w:cs="Times New Roman"/>
          <w:sz w:val="24"/>
          <w:szCs w:val="24"/>
        </w:rPr>
        <w:t>&lt;АВС=1/2*45=22</w:t>
      </w:r>
      <w:r w:rsidR="001840E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1840E8">
        <w:rPr>
          <w:rFonts w:ascii="Times New Roman" w:hAnsi="Times New Roman" w:cs="Times New Roman"/>
          <w:sz w:val="24"/>
          <w:szCs w:val="24"/>
        </w:rPr>
        <w:t>30`.</w:t>
      </w:r>
    </w:p>
    <w:p w:rsidR="001840E8" w:rsidRDefault="001840E8" w:rsidP="001840E8">
      <w:pPr>
        <w:tabs>
          <w:tab w:val="left" w:pos="993"/>
        </w:tabs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    АВО (&lt;О=90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, т.к. диагонали ромба перпендикулярны).</w:t>
      </w:r>
    </w:p>
    <w:p w:rsidR="001840E8" w:rsidRDefault="001840E8" w:rsidP="001840E8">
      <w:pPr>
        <w:tabs>
          <w:tab w:val="left" w:pos="993"/>
        </w:tabs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&lt;ОАВ=90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- 22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30`= 67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30`</w:t>
      </w:r>
    </w:p>
    <w:p w:rsidR="001840E8" w:rsidRDefault="001840E8" w:rsidP="001840E8">
      <w:pPr>
        <w:tabs>
          <w:tab w:val="left" w:pos="993"/>
        </w:tabs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30`, 67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30`.</w:t>
      </w:r>
    </w:p>
    <w:p w:rsidR="001840E8" w:rsidRDefault="001840E8" w:rsidP="001840E8">
      <w:pPr>
        <w:tabs>
          <w:tab w:val="left" w:pos="993"/>
        </w:tabs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Наводящие вопросы:</w:t>
      </w:r>
    </w:p>
    <w:p w:rsidR="001840E8" w:rsidRDefault="001840E8" w:rsidP="001840E8">
      <w:pPr>
        <w:tabs>
          <w:tab w:val="left" w:pos="993"/>
        </w:tabs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найти угол между стороной АВ и диагональю В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? Почему?</w:t>
      </w:r>
    </w:p>
    <w:p w:rsidR="001840E8" w:rsidRDefault="001840E8" w:rsidP="001840E8">
      <w:pPr>
        <w:tabs>
          <w:tab w:val="left" w:pos="993"/>
        </w:tabs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-А между стороной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ВС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диагональю </w:t>
      </w:r>
      <w:r>
        <w:rPr>
          <w:rFonts w:ascii="Times New Roman" w:hAnsi="Times New Roman" w:cs="Times New Roman"/>
          <w:sz w:val="24"/>
          <w:szCs w:val="24"/>
          <w:lang w:val="en-US"/>
        </w:rPr>
        <w:t>BD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840E8" w:rsidRDefault="001840E8" w:rsidP="001840E8">
      <w:pPr>
        <w:tabs>
          <w:tab w:val="left" w:pos="993"/>
        </w:tabs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-Какие у</w:t>
      </w:r>
      <w:r w:rsidR="00464A61">
        <w:rPr>
          <w:rFonts w:ascii="Times New Roman" w:hAnsi="Times New Roman" w:cs="Times New Roman"/>
          <w:sz w:val="24"/>
          <w:szCs w:val="24"/>
        </w:rPr>
        <w:t>глы равны двум предыдущим?</w:t>
      </w:r>
    </w:p>
    <w:p w:rsidR="00464A61" w:rsidRDefault="00464A61" w:rsidP="001840E8">
      <w:pPr>
        <w:tabs>
          <w:tab w:val="left" w:pos="993"/>
        </w:tabs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вы можете сказать о треугольнике АОВ?</w:t>
      </w:r>
    </w:p>
    <w:p w:rsidR="00464A61" w:rsidRDefault="00464A61" w:rsidP="001840E8">
      <w:pPr>
        <w:tabs>
          <w:tab w:val="left" w:pos="993"/>
        </w:tabs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-Как можно вычислить &lt; ОАВ?</w:t>
      </w:r>
    </w:p>
    <w:p w:rsidR="00464A61" w:rsidRPr="001840E8" w:rsidRDefault="00464A61" w:rsidP="001840E8">
      <w:pPr>
        <w:tabs>
          <w:tab w:val="left" w:pos="993"/>
        </w:tabs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6479">
        <w:rPr>
          <w:rFonts w:ascii="Times New Roman" w:hAnsi="Times New Roman" w:cs="Times New Roman"/>
          <w:sz w:val="24"/>
          <w:szCs w:val="24"/>
        </w:rPr>
        <w:t>Чему равны углы между сторонами ромба и диагональю АС?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EB0" w:rsidRDefault="00716817" w:rsidP="001840E8">
      <w:pPr>
        <w:tabs>
          <w:tab w:val="left" w:pos="993"/>
        </w:tabs>
        <w:ind w:left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45" type="#_x0000_t4" style="position:absolute;left:0;text-align:left;margin-left:157.45pt;margin-top:23.5pt;width:95.65pt;height:125pt;z-index:251765760"/>
        </w:pict>
      </w:r>
    </w:p>
    <w:p w:rsidR="00283EB0" w:rsidRDefault="00283EB0" w:rsidP="001840E8">
      <w:pPr>
        <w:tabs>
          <w:tab w:val="left" w:pos="993"/>
        </w:tabs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283EB0" w:rsidRDefault="00283EB0" w:rsidP="001840E8">
      <w:pPr>
        <w:tabs>
          <w:tab w:val="left" w:pos="993"/>
        </w:tabs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283EB0" w:rsidRDefault="00716817" w:rsidP="001840E8">
      <w:pPr>
        <w:tabs>
          <w:tab w:val="left" w:pos="993"/>
        </w:tabs>
        <w:ind w:left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46" type="#_x0000_t32" style="position:absolute;left:0;text-align:left;margin-left:157.45pt;margin-top:8.9pt;width:95.65pt;height:.5pt;z-index:251766784" o:connectortype="straight"/>
        </w:pict>
      </w:r>
    </w:p>
    <w:p w:rsidR="00283EB0" w:rsidRDefault="00283EB0" w:rsidP="001840E8">
      <w:pPr>
        <w:tabs>
          <w:tab w:val="left" w:pos="993"/>
        </w:tabs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283EB0" w:rsidRDefault="00283EB0" w:rsidP="001840E8">
      <w:pPr>
        <w:tabs>
          <w:tab w:val="left" w:pos="993"/>
        </w:tabs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283EB0" w:rsidRPr="00283EB0" w:rsidRDefault="00283EB0" w:rsidP="001840E8">
      <w:pPr>
        <w:tabs>
          <w:tab w:val="left" w:pos="993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283EB0">
        <w:rPr>
          <w:rFonts w:ascii="Times New Roman" w:hAnsi="Times New Roman" w:cs="Times New Roman"/>
          <w:sz w:val="24"/>
          <w:szCs w:val="24"/>
        </w:rPr>
        <w:t xml:space="preserve">                                          Рис. 12</w:t>
      </w:r>
    </w:p>
    <w:p w:rsidR="00283EB0" w:rsidRDefault="00283EB0" w:rsidP="00020335">
      <w:pPr>
        <w:tabs>
          <w:tab w:val="left" w:pos="567"/>
        </w:tabs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1840E8" w:rsidRDefault="00283EB0" w:rsidP="001840E8">
      <w:pPr>
        <w:tabs>
          <w:tab w:val="left" w:pos="993"/>
        </w:tabs>
        <w:ind w:left="99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83EB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83EB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Подведение итогов.</w:t>
      </w:r>
      <w:proofErr w:type="gramEnd"/>
    </w:p>
    <w:p w:rsidR="00283EB0" w:rsidRDefault="00283EB0" w:rsidP="001840E8">
      <w:pPr>
        <w:tabs>
          <w:tab w:val="left" w:pos="993"/>
        </w:tabs>
        <w:ind w:left="99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Домашнее задание</w:t>
      </w:r>
    </w:p>
    <w:p w:rsidR="00283EB0" w:rsidRPr="00283EB0" w:rsidRDefault="00283EB0" w:rsidP="001840E8">
      <w:pPr>
        <w:tabs>
          <w:tab w:val="left" w:pos="993"/>
        </w:tabs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П.46, вопросы 14, 15; решить задачи № 405, 411.</w:t>
      </w:r>
    </w:p>
    <w:p w:rsidR="001840E8" w:rsidRPr="00283EB0" w:rsidRDefault="001840E8" w:rsidP="001840E8">
      <w:pPr>
        <w:tabs>
          <w:tab w:val="left" w:pos="993"/>
        </w:tabs>
        <w:ind w:left="993"/>
        <w:rPr>
          <w:rFonts w:ascii="Times New Roman" w:hAnsi="Times New Roman" w:cs="Times New Roman"/>
          <w:b/>
          <w:i/>
          <w:sz w:val="24"/>
          <w:szCs w:val="24"/>
        </w:rPr>
      </w:pPr>
    </w:p>
    <w:p w:rsidR="00D90D62" w:rsidRPr="00D90D62" w:rsidRDefault="00941E24" w:rsidP="00D90D62">
      <w:pPr>
        <w:pStyle w:val="a3"/>
        <w:tabs>
          <w:tab w:val="left" w:pos="120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D90D62" w:rsidRPr="00D90D62" w:rsidSect="0090196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08F"/>
    <w:multiLevelType w:val="hybridMultilevel"/>
    <w:tmpl w:val="BA420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52BC4"/>
    <w:multiLevelType w:val="hybridMultilevel"/>
    <w:tmpl w:val="42C84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659A6"/>
    <w:multiLevelType w:val="hybridMultilevel"/>
    <w:tmpl w:val="CE066A9A"/>
    <w:lvl w:ilvl="0" w:tplc="6E460BA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B0D81"/>
    <w:multiLevelType w:val="hybridMultilevel"/>
    <w:tmpl w:val="78D62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FF3940"/>
    <w:multiLevelType w:val="hybridMultilevel"/>
    <w:tmpl w:val="68EC8792"/>
    <w:lvl w:ilvl="0" w:tplc="E32CA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993376"/>
    <w:multiLevelType w:val="hybridMultilevel"/>
    <w:tmpl w:val="A6047DCC"/>
    <w:lvl w:ilvl="0" w:tplc="7F30F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706319"/>
    <w:multiLevelType w:val="hybridMultilevel"/>
    <w:tmpl w:val="00123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04092"/>
    <w:rsid w:val="00020335"/>
    <w:rsid w:val="000B2151"/>
    <w:rsid w:val="00122935"/>
    <w:rsid w:val="0013412E"/>
    <w:rsid w:val="00141DE0"/>
    <w:rsid w:val="001840E8"/>
    <w:rsid w:val="002614D9"/>
    <w:rsid w:val="002677BF"/>
    <w:rsid w:val="00283EB0"/>
    <w:rsid w:val="00292F3E"/>
    <w:rsid w:val="003E7DD1"/>
    <w:rsid w:val="00464A61"/>
    <w:rsid w:val="004A2D74"/>
    <w:rsid w:val="004F354C"/>
    <w:rsid w:val="005123B5"/>
    <w:rsid w:val="006D7F53"/>
    <w:rsid w:val="00716817"/>
    <w:rsid w:val="0072296A"/>
    <w:rsid w:val="00806479"/>
    <w:rsid w:val="008914CD"/>
    <w:rsid w:val="0090196F"/>
    <w:rsid w:val="00904092"/>
    <w:rsid w:val="00941E24"/>
    <w:rsid w:val="00A27502"/>
    <w:rsid w:val="00A82200"/>
    <w:rsid w:val="00B1031F"/>
    <w:rsid w:val="00B46C16"/>
    <w:rsid w:val="00C41B38"/>
    <w:rsid w:val="00C52165"/>
    <w:rsid w:val="00C53F82"/>
    <w:rsid w:val="00C545DE"/>
    <w:rsid w:val="00C90247"/>
    <w:rsid w:val="00D2426A"/>
    <w:rsid w:val="00D90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86" type="connector" idref="#_x0000_s1052"/>
        <o:r id="V:Rule87" type="connector" idref="#_x0000_s1087"/>
        <o:r id="V:Rule88" type="connector" idref="#_x0000_s1130"/>
        <o:r id="V:Rule89" type="connector" idref="#_x0000_s1125"/>
        <o:r id="V:Rule90" type="connector" idref="#_x0000_s1104"/>
        <o:r id="V:Rule91" type="connector" idref="#_x0000_s1094"/>
        <o:r id="V:Rule92" type="connector" idref="#_x0000_s1099"/>
        <o:r id="V:Rule93" type="connector" idref="#_x0000_s1067"/>
        <o:r id="V:Rule94" type="connector" idref="#_x0000_s1065"/>
        <o:r id="V:Rule95" type="connector" idref="#_x0000_s1076"/>
        <o:r id="V:Rule96" type="connector" idref="#_x0000_s1139"/>
        <o:r id="V:Rule97" type="connector" idref="#_x0000_s1100"/>
        <o:r id="V:Rule98" type="connector" idref="#_x0000_s1098"/>
        <o:r id="V:Rule99" type="connector" idref="#_x0000_s1054"/>
        <o:r id="V:Rule100" type="connector" idref="#_x0000_s1105"/>
        <o:r id="V:Rule101" type="connector" idref="#_x0000_s1090"/>
        <o:r id="V:Rule102" type="connector" idref="#_x0000_s1136"/>
        <o:r id="V:Rule103" type="connector" idref="#_x0000_s1120"/>
        <o:r id="V:Rule104" type="connector" idref="#_x0000_s1111"/>
        <o:r id="V:Rule105" type="connector" idref="#_x0000_s1031"/>
        <o:r id="V:Rule106" type="connector" idref="#_x0000_s1068"/>
        <o:r id="V:Rule107" type="connector" idref="#_x0000_s1141"/>
        <o:r id="V:Rule108" type="connector" idref="#_x0000_s1036"/>
        <o:r id="V:Rule109" type="connector" idref="#_x0000_s1108"/>
        <o:r id="V:Rule110" type="connector" idref="#_x0000_s1113"/>
        <o:r id="V:Rule111" type="connector" idref="#_x0000_s1131"/>
        <o:r id="V:Rule112" type="connector" idref="#_x0000_s1096"/>
        <o:r id="V:Rule113" type="connector" idref="#_x0000_s1129"/>
        <o:r id="V:Rule114" type="connector" idref="#_x0000_s1088"/>
        <o:r id="V:Rule115" type="connector" idref="#_x0000_s1123"/>
        <o:r id="V:Rule116" type="connector" idref="#_x0000_s1138"/>
        <o:r id="V:Rule117" type="connector" idref="#_x0000_s1095"/>
        <o:r id="V:Rule118" type="connector" idref="#_x0000_s1118"/>
        <o:r id="V:Rule119" type="connector" idref="#_x0000_s1112"/>
        <o:r id="V:Rule120" type="connector" idref="#_x0000_s1034"/>
        <o:r id="V:Rule121" type="connector" idref="#_x0000_s1137"/>
        <o:r id="V:Rule122" type="connector" idref="#_x0000_s1077"/>
        <o:r id="V:Rule123" type="connector" idref="#_x0000_s1069"/>
        <o:r id="V:Rule124" type="connector" idref="#_x0000_s1140"/>
        <o:r id="V:Rule125" type="connector" idref="#_x0000_s1038"/>
        <o:r id="V:Rule126" type="connector" idref="#_x0000_s1080"/>
        <o:r id="V:Rule127" type="connector" idref="#_x0000_s1102"/>
        <o:r id="V:Rule128" type="connector" idref="#_x0000_s1134"/>
        <o:r id="V:Rule129" type="connector" idref="#_x0000_s1116"/>
        <o:r id="V:Rule130" type="connector" idref="#_x0000_s1075"/>
        <o:r id="V:Rule131" type="connector" idref="#_x0000_s1070"/>
        <o:r id="V:Rule132" type="connector" idref="#_x0000_s1101"/>
        <o:r id="V:Rule133" type="connector" idref="#_x0000_s1033"/>
        <o:r id="V:Rule134" type="connector" idref="#_x0000_s1042"/>
        <o:r id="V:Rule135" type="connector" idref="#_x0000_s1027"/>
        <o:r id="V:Rule136" type="connector" idref="#_x0000_s1115"/>
        <o:r id="V:Rule137" type="connector" idref="#_x0000_s1051"/>
        <o:r id="V:Rule138" type="connector" idref="#_x0000_s1040"/>
        <o:r id="V:Rule139" type="connector" idref="#_x0000_s1041"/>
        <o:r id="V:Rule140" type="connector" idref="#_x0000_s1091"/>
        <o:r id="V:Rule141" type="connector" idref="#_x0000_s1114"/>
        <o:r id="V:Rule142" type="connector" idref="#_x0000_s1117"/>
        <o:r id="V:Rule143" type="connector" idref="#_x0000_s1146"/>
        <o:r id="V:Rule144" type="connector" idref="#_x0000_s1107"/>
        <o:r id="V:Rule145" type="connector" idref="#_x0000_s1032"/>
        <o:r id="V:Rule146" type="connector" idref="#_x0000_s1074"/>
        <o:r id="V:Rule147" type="connector" idref="#_x0000_s1064"/>
        <o:r id="V:Rule148" type="connector" idref="#_x0000_s1133"/>
        <o:r id="V:Rule149" type="connector" idref="#_x0000_s1121"/>
        <o:r id="V:Rule150" type="connector" idref="#_x0000_s1039"/>
        <o:r id="V:Rule151" type="connector" idref="#_x0000_s1078"/>
        <o:r id="V:Rule152" type="connector" idref="#_x0000_s1082"/>
        <o:r id="V:Rule153" type="connector" idref="#_x0000_s1028"/>
        <o:r id="V:Rule154" type="connector" idref="#_x0000_s1126"/>
        <o:r id="V:Rule155" type="connector" idref="#_x0000_s1029"/>
        <o:r id="V:Rule156" type="connector" idref="#_x0000_s1083"/>
        <o:r id="V:Rule157" type="connector" idref="#_x0000_s1045"/>
        <o:r id="V:Rule158" type="connector" idref="#_x0000_s1142"/>
        <o:r id="V:Rule159" type="connector" idref="#_x0000_s1135"/>
        <o:r id="V:Rule160" type="connector" idref="#_x0000_s1127"/>
        <o:r id="V:Rule161" type="connector" idref="#_x0000_s1044"/>
        <o:r id="V:Rule162" type="connector" idref="#_x0000_s1053"/>
        <o:r id="V:Rule163" type="connector" idref="#_x0000_s1106"/>
        <o:r id="V:Rule164" type="connector" idref="#_x0000_s1110"/>
        <o:r id="V:Rule165" type="connector" idref="#_x0000_s1084"/>
        <o:r id="V:Rule166" type="connector" idref="#_x0000_s1093"/>
        <o:r id="V:Rule167" type="connector" idref="#_x0000_s1097"/>
        <o:r id="V:Rule168" type="connector" idref="#_x0000_s1128"/>
        <o:r id="V:Rule169" type="connector" idref="#_x0000_s1079"/>
        <o:r id="V:Rule170" type="connector" idref="#_x0000_s110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0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B8200-B44F-4613-B08D-4CF774565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Жукопа</dc:creator>
  <cp:lastModifiedBy>Жукопа</cp:lastModifiedBy>
  <cp:revision>12</cp:revision>
  <cp:lastPrinted>2012-01-25T05:23:00Z</cp:lastPrinted>
  <dcterms:created xsi:type="dcterms:W3CDTF">2012-01-23T09:41:00Z</dcterms:created>
  <dcterms:modified xsi:type="dcterms:W3CDTF">2012-01-25T05:38:00Z</dcterms:modified>
</cp:coreProperties>
</file>