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38" w:rsidRDefault="00B07438" w:rsidP="003319D9">
      <w:pPr>
        <w:jc w:val="center"/>
        <w:rPr>
          <w:b/>
          <w:sz w:val="28"/>
          <w:szCs w:val="28"/>
        </w:rPr>
      </w:pPr>
    </w:p>
    <w:p w:rsidR="003319D9" w:rsidRDefault="003319D9" w:rsidP="00331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F3E5B" w:rsidRDefault="003319D9" w:rsidP="00331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104D2">
        <w:rPr>
          <w:b/>
          <w:sz w:val="28"/>
          <w:szCs w:val="28"/>
        </w:rPr>
        <w:t>МУ ОТДЕЛ</w:t>
      </w:r>
      <w:r w:rsidR="00DB1F93">
        <w:rPr>
          <w:b/>
          <w:sz w:val="28"/>
          <w:szCs w:val="28"/>
        </w:rPr>
        <w:t>У</w:t>
      </w:r>
      <w:r w:rsidR="005224F2">
        <w:rPr>
          <w:b/>
          <w:sz w:val="28"/>
          <w:szCs w:val="28"/>
        </w:rPr>
        <w:t xml:space="preserve"> ОБРАЗОВАНИЯ АДМИНИСТРАЦИИ АНДРЕАПОЛЬСКОГО РАЙОНА</w:t>
      </w:r>
    </w:p>
    <w:p w:rsidR="003319D9" w:rsidRDefault="003319D9" w:rsidP="00EE7F46">
      <w:pPr>
        <w:rPr>
          <w:b/>
          <w:sz w:val="28"/>
          <w:szCs w:val="28"/>
        </w:rPr>
      </w:pPr>
    </w:p>
    <w:p w:rsidR="003319D9" w:rsidRDefault="003319D9" w:rsidP="003319D9">
      <w:pPr>
        <w:jc w:val="center"/>
        <w:rPr>
          <w:b/>
          <w:sz w:val="28"/>
          <w:szCs w:val="28"/>
        </w:rPr>
      </w:pPr>
    </w:p>
    <w:p w:rsidR="003319D9" w:rsidRDefault="00B25023" w:rsidP="003319D9">
      <w:pPr>
        <w:jc w:val="both"/>
      </w:pPr>
      <w:r>
        <w:tab/>
        <w:t>От 16</w:t>
      </w:r>
      <w:r w:rsidR="00D82C20">
        <w:t xml:space="preserve"> </w:t>
      </w:r>
      <w:r>
        <w:t>марта 2012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№ 08</w:t>
      </w:r>
    </w:p>
    <w:p w:rsidR="0059375D" w:rsidRDefault="0059375D" w:rsidP="003319D9">
      <w:pPr>
        <w:jc w:val="both"/>
      </w:pPr>
    </w:p>
    <w:p w:rsidR="00F40F1B" w:rsidRDefault="0059375D" w:rsidP="003319D9">
      <w:pPr>
        <w:jc w:val="both"/>
        <w:rPr>
          <w:b/>
          <w:i/>
          <w:sz w:val="22"/>
        </w:rPr>
      </w:pPr>
      <w:r>
        <w:tab/>
      </w:r>
      <w:r>
        <w:rPr>
          <w:b/>
          <w:i/>
          <w:sz w:val="22"/>
        </w:rPr>
        <w:t>О</w:t>
      </w:r>
      <w:r w:rsidR="00DB1F93">
        <w:rPr>
          <w:b/>
          <w:i/>
          <w:sz w:val="22"/>
        </w:rPr>
        <w:t xml:space="preserve"> проведении государственного</w:t>
      </w:r>
    </w:p>
    <w:p w:rsidR="00DB1F93" w:rsidRPr="0070019B" w:rsidRDefault="00DB1F93" w:rsidP="003319D9">
      <w:pPr>
        <w:jc w:val="both"/>
        <w:rPr>
          <w:b/>
          <w:i/>
          <w:sz w:val="22"/>
        </w:rPr>
      </w:pPr>
      <w:r>
        <w:rPr>
          <w:b/>
          <w:i/>
          <w:sz w:val="22"/>
        </w:rPr>
        <w:tab/>
        <w:t>выпускного экзамена в 201</w:t>
      </w:r>
      <w:r w:rsidR="00B25023">
        <w:rPr>
          <w:b/>
          <w:i/>
          <w:sz w:val="22"/>
        </w:rPr>
        <w:t>2</w:t>
      </w:r>
      <w:r>
        <w:rPr>
          <w:b/>
          <w:i/>
          <w:sz w:val="22"/>
        </w:rPr>
        <w:t xml:space="preserve"> году</w:t>
      </w:r>
    </w:p>
    <w:p w:rsidR="0059375D" w:rsidRDefault="0059375D" w:rsidP="003319D9">
      <w:pPr>
        <w:jc w:val="both"/>
        <w:rPr>
          <w:b/>
          <w:i/>
          <w:sz w:val="20"/>
        </w:rPr>
      </w:pPr>
      <w:r>
        <w:rPr>
          <w:b/>
          <w:i/>
          <w:sz w:val="22"/>
        </w:rPr>
        <w:tab/>
      </w:r>
    </w:p>
    <w:p w:rsidR="00DB1F93" w:rsidRDefault="00DB1F93" w:rsidP="003319D9">
      <w:pPr>
        <w:jc w:val="both"/>
      </w:pPr>
      <w:r>
        <w:tab/>
        <w:t xml:space="preserve">1. Назначить муниципальным координатором государственного выпускного экзамена </w:t>
      </w:r>
      <w:r w:rsidRPr="004F78BA">
        <w:rPr>
          <w:b/>
        </w:rPr>
        <w:t>Савину Светлану Леонидовну</w:t>
      </w:r>
      <w:r>
        <w:t>, заведующую РМК.</w:t>
      </w:r>
    </w:p>
    <w:p w:rsidR="00DB1F93" w:rsidRDefault="00DB1F93" w:rsidP="003319D9">
      <w:pPr>
        <w:jc w:val="both"/>
      </w:pPr>
      <w:r>
        <w:tab/>
        <w:t xml:space="preserve">2. Определить пунктом проведения государственного выпускного экзамена – МОУ АСОШ № </w:t>
      </w:r>
      <w:r w:rsidR="00B25023">
        <w:t>2</w:t>
      </w:r>
      <w:r>
        <w:t>.</w:t>
      </w:r>
    </w:p>
    <w:p w:rsidR="00DB1F93" w:rsidRDefault="00DB1F93" w:rsidP="003319D9">
      <w:pPr>
        <w:jc w:val="both"/>
      </w:pPr>
      <w:r>
        <w:tab/>
        <w:t xml:space="preserve">2.1. Директору МОУ АСОШ № </w:t>
      </w:r>
      <w:r w:rsidR="00B25023">
        <w:t>2</w:t>
      </w:r>
      <w:r>
        <w:t xml:space="preserve"> </w:t>
      </w:r>
      <w:proofErr w:type="spellStart"/>
      <w:r w:rsidR="00B25023">
        <w:rPr>
          <w:b/>
        </w:rPr>
        <w:t>Чистовскому</w:t>
      </w:r>
      <w:proofErr w:type="spellEnd"/>
      <w:r w:rsidR="00B25023">
        <w:rPr>
          <w:b/>
        </w:rPr>
        <w:t xml:space="preserve"> Андрею Юрьевичу</w:t>
      </w:r>
      <w:r>
        <w:t xml:space="preserve"> обеспечить условия для выделения под пункт проведения ГВЭ изолированного крыла с отдельным входом, так как в эти же дни в школе будет организован</w:t>
      </w:r>
      <w:r w:rsidR="007440F5">
        <w:t>а</w:t>
      </w:r>
      <w:r>
        <w:t xml:space="preserve"> </w:t>
      </w:r>
      <w:r w:rsidR="007440F5">
        <w:t>работа пришкольного лагеря</w:t>
      </w:r>
      <w:r>
        <w:t>.</w:t>
      </w:r>
    </w:p>
    <w:p w:rsidR="00DB1F93" w:rsidRDefault="00DB1F93" w:rsidP="003319D9">
      <w:pPr>
        <w:jc w:val="both"/>
      </w:pPr>
      <w:r>
        <w:tab/>
        <w:t xml:space="preserve">3. Назначить уполномоченным членом экзаменационной комиссии государственного выпускного экзамена </w:t>
      </w:r>
      <w:r w:rsidRPr="004F78BA">
        <w:rPr>
          <w:b/>
        </w:rPr>
        <w:t>Соколова Александра Николаевича</w:t>
      </w:r>
      <w:r>
        <w:t>, зам. заведующей МУ ОО.</w:t>
      </w:r>
    </w:p>
    <w:p w:rsidR="00DB1F93" w:rsidRDefault="00DB1F93" w:rsidP="003319D9">
      <w:pPr>
        <w:jc w:val="both"/>
      </w:pPr>
      <w:r>
        <w:tab/>
        <w:t xml:space="preserve">4. Назначить руководителем пункта проведения государственного выпускного экзамена </w:t>
      </w:r>
      <w:proofErr w:type="spellStart"/>
      <w:r w:rsidR="007440F5">
        <w:rPr>
          <w:b/>
        </w:rPr>
        <w:t>Чистовского</w:t>
      </w:r>
      <w:proofErr w:type="spellEnd"/>
      <w:r w:rsidR="007440F5">
        <w:rPr>
          <w:b/>
        </w:rPr>
        <w:t xml:space="preserve"> Андрея Юрьевича</w:t>
      </w:r>
      <w:r>
        <w:t xml:space="preserve">, директора МОУ АСОШ № </w:t>
      </w:r>
      <w:r w:rsidR="007440F5">
        <w:t>2</w:t>
      </w:r>
      <w:r>
        <w:t>.</w:t>
      </w:r>
    </w:p>
    <w:p w:rsidR="00B07438" w:rsidRDefault="00DB1F93" w:rsidP="003319D9">
      <w:pPr>
        <w:jc w:val="both"/>
      </w:pPr>
      <w:r>
        <w:tab/>
      </w:r>
    </w:p>
    <w:p w:rsidR="00DB1F93" w:rsidRDefault="00B07438" w:rsidP="003319D9">
      <w:pPr>
        <w:jc w:val="both"/>
      </w:pPr>
      <w:r>
        <w:t xml:space="preserve">            </w:t>
      </w:r>
      <w:r w:rsidR="00DB1F93">
        <w:t>5. Назначить организаторов в ППЭ:</w:t>
      </w:r>
    </w:p>
    <w:p w:rsidR="00DB1F93" w:rsidRDefault="00500C79" w:rsidP="003319D9">
      <w:pPr>
        <w:jc w:val="both"/>
      </w:pPr>
      <w:r>
        <w:tab/>
      </w:r>
      <w:r>
        <w:tab/>
        <w:t>3</w:t>
      </w:r>
      <w:r w:rsidR="007440F5">
        <w:t>1</w:t>
      </w:r>
      <w:r>
        <w:t>.05.201</w:t>
      </w:r>
      <w:r w:rsidR="007440F5">
        <w:t>2</w:t>
      </w:r>
      <w:r>
        <w:t xml:space="preserve"> года на русский язык:</w:t>
      </w:r>
    </w:p>
    <w:p w:rsidR="00DB1F93" w:rsidRPr="00FC4F52" w:rsidRDefault="00DB1F93" w:rsidP="003319D9">
      <w:pPr>
        <w:jc w:val="both"/>
      </w:pPr>
      <w:r>
        <w:tab/>
      </w:r>
      <w:r>
        <w:tab/>
      </w:r>
      <w:r w:rsidR="00FC4F52" w:rsidRPr="00FC4F52">
        <w:rPr>
          <w:b/>
        </w:rPr>
        <w:t>Иванова Е.В</w:t>
      </w:r>
      <w:r w:rsidRPr="00FC4F52">
        <w:rPr>
          <w:b/>
        </w:rPr>
        <w:t>.</w:t>
      </w:r>
      <w:r w:rsidRPr="00FC4F52">
        <w:t xml:space="preserve"> – учитель </w:t>
      </w:r>
      <w:r w:rsidR="00FC4F52" w:rsidRPr="00FC4F52">
        <w:t xml:space="preserve">физики </w:t>
      </w:r>
      <w:r w:rsidRPr="00FC4F52">
        <w:t xml:space="preserve">АСОШ № </w:t>
      </w:r>
      <w:r w:rsidR="007440F5" w:rsidRPr="00FC4F52">
        <w:t>2</w:t>
      </w:r>
      <w:r w:rsidR="00500C79" w:rsidRPr="00FC4F52">
        <w:t>,</w:t>
      </w:r>
    </w:p>
    <w:p w:rsidR="00DB1F93" w:rsidRPr="00FC4F52" w:rsidRDefault="00500C79" w:rsidP="003319D9">
      <w:pPr>
        <w:jc w:val="both"/>
      </w:pPr>
      <w:r w:rsidRPr="00FC4F52">
        <w:tab/>
      </w:r>
      <w:r w:rsidRPr="00FC4F52">
        <w:tab/>
      </w:r>
      <w:proofErr w:type="spellStart"/>
      <w:r w:rsidR="00FC4F52" w:rsidRPr="00FC4F52">
        <w:rPr>
          <w:b/>
        </w:rPr>
        <w:t>Колечёнок</w:t>
      </w:r>
      <w:proofErr w:type="spellEnd"/>
      <w:r w:rsidR="00FC4F52" w:rsidRPr="00FC4F52">
        <w:rPr>
          <w:b/>
        </w:rPr>
        <w:t xml:space="preserve"> </w:t>
      </w:r>
      <w:r w:rsidRPr="00FC4F52">
        <w:rPr>
          <w:b/>
        </w:rPr>
        <w:t>Н.</w:t>
      </w:r>
      <w:r w:rsidR="00FC4F52" w:rsidRPr="00FC4F52">
        <w:rPr>
          <w:b/>
        </w:rPr>
        <w:t>В.</w:t>
      </w:r>
      <w:r w:rsidRPr="00FC4F52">
        <w:t xml:space="preserve"> – учитель </w:t>
      </w:r>
      <w:r w:rsidR="00FC4F52" w:rsidRPr="00FC4F52">
        <w:t xml:space="preserve">начальных классов </w:t>
      </w:r>
      <w:r w:rsidRPr="00FC4F52">
        <w:t xml:space="preserve">АСОШ № </w:t>
      </w:r>
      <w:r w:rsidR="007440F5" w:rsidRPr="00FC4F52">
        <w:t>2</w:t>
      </w:r>
      <w:r w:rsidRPr="00FC4F52">
        <w:t>.</w:t>
      </w:r>
    </w:p>
    <w:p w:rsidR="00500C79" w:rsidRPr="00FC4F52" w:rsidRDefault="00500C79" w:rsidP="003319D9">
      <w:pPr>
        <w:jc w:val="both"/>
      </w:pPr>
    </w:p>
    <w:p w:rsidR="00500C79" w:rsidRPr="00FC4F52" w:rsidRDefault="00500C79" w:rsidP="003319D9">
      <w:pPr>
        <w:jc w:val="both"/>
      </w:pPr>
      <w:r w:rsidRPr="00FC4F52">
        <w:tab/>
      </w:r>
      <w:r w:rsidRPr="00FC4F52">
        <w:tab/>
        <w:t>0</w:t>
      </w:r>
      <w:r w:rsidR="007440F5" w:rsidRPr="00FC4F52">
        <w:t>7</w:t>
      </w:r>
      <w:r w:rsidRPr="00FC4F52">
        <w:t>.06.201</w:t>
      </w:r>
      <w:r w:rsidR="007440F5" w:rsidRPr="00FC4F52">
        <w:t>2</w:t>
      </w:r>
      <w:r w:rsidRPr="00FC4F52">
        <w:t xml:space="preserve"> на математику:</w:t>
      </w:r>
    </w:p>
    <w:p w:rsidR="00500C79" w:rsidRPr="00FC4F52" w:rsidRDefault="00500C79" w:rsidP="003319D9">
      <w:pPr>
        <w:jc w:val="both"/>
      </w:pPr>
      <w:r w:rsidRPr="00FC4F52">
        <w:tab/>
      </w:r>
      <w:r w:rsidRPr="00FC4F52">
        <w:tab/>
      </w:r>
      <w:proofErr w:type="spellStart"/>
      <w:r w:rsidR="00FC4F52" w:rsidRPr="00FC4F52">
        <w:rPr>
          <w:b/>
        </w:rPr>
        <w:t>Слободчикова</w:t>
      </w:r>
      <w:proofErr w:type="spellEnd"/>
      <w:r w:rsidR="00FC4F52" w:rsidRPr="00FC4F52">
        <w:rPr>
          <w:b/>
        </w:rPr>
        <w:t xml:space="preserve"> Л</w:t>
      </w:r>
      <w:r w:rsidRPr="00FC4F52">
        <w:rPr>
          <w:b/>
        </w:rPr>
        <w:t>.А.</w:t>
      </w:r>
      <w:r w:rsidRPr="00FC4F52">
        <w:t xml:space="preserve"> – учитель </w:t>
      </w:r>
      <w:r w:rsidR="00FC4F52" w:rsidRPr="00FC4F52">
        <w:t>географии</w:t>
      </w:r>
      <w:r w:rsidRPr="00FC4F52">
        <w:t xml:space="preserve"> АСОШ № </w:t>
      </w:r>
      <w:r w:rsidR="007440F5" w:rsidRPr="00FC4F52">
        <w:t>2</w:t>
      </w:r>
      <w:r w:rsidRPr="00FC4F52">
        <w:t>,</w:t>
      </w:r>
    </w:p>
    <w:p w:rsidR="00500C79" w:rsidRPr="00FC4F52" w:rsidRDefault="00500C79" w:rsidP="003319D9">
      <w:pPr>
        <w:jc w:val="both"/>
      </w:pPr>
      <w:r w:rsidRPr="00FC4F52">
        <w:tab/>
      </w:r>
      <w:r w:rsidRPr="00FC4F52">
        <w:tab/>
      </w:r>
      <w:r w:rsidR="00FC4F52" w:rsidRPr="00FC4F52">
        <w:rPr>
          <w:b/>
        </w:rPr>
        <w:t>Куликова Т.Н.</w:t>
      </w:r>
      <w:r w:rsidRPr="00FC4F52">
        <w:t xml:space="preserve"> – учитель начальных классов АСОШ № </w:t>
      </w:r>
      <w:r w:rsidR="007440F5" w:rsidRPr="00FC4F52">
        <w:t>2</w:t>
      </w:r>
      <w:r w:rsidRPr="00FC4F52">
        <w:t>.</w:t>
      </w:r>
    </w:p>
    <w:p w:rsidR="00500C79" w:rsidRPr="00FC4F52" w:rsidRDefault="00500C79" w:rsidP="003319D9">
      <w:pPr>
        <w:jc w:val="both"/>
      </w:pPr>
      <w:r w:rsidRPr="00FC4F52">
        <w:tab/>
        <w:t xml:space="preserve">5.1. Учитель, который будет читать текст по русскому языку – </w:t>
      </w:r>
      <w:r w:rsidR="00FC4F52" w:rsidRPr="00FC4F52">
        <w:rPr>
          <w:b/>
        </w:rPr>
        <w:t>Михеева Ольга Владимировна.</w:t>
      </w:r>
    </w:p>
    <w:p w:rsidR="00B07438" w:rsidRDefault="00500C79" w:rsidP="003319D9">
      <w:pPr>
        <w:jc w:val="both"/>
      </w:pPr>
      <w:r>
        <w:tab/>
      </w:r>
    </w:p>
    <w:p w:rsidR="00500C79" w:rsidRDefault="00B07438" w:rsidP="003319D9">
      <w:pPr>
        <w:jc w:val="both"/>
      </w:pPr>
      <w:r>
        <w:t xml:space="preserve">            </w:t>
      </w:r>
      <w:r w:rsidR="00500C79">
        <w:t xml:space="preserve">6. Утвердить составы </w:t>
      </w:r>
      <w:r w:rsidR="007440F5">
        <w:t xml:space="preserve">подкомиссий </w:t>
      </w:r>
      <w:r w:rsidR="00500C79">
        <w:t>предметных экзаменационных комиссий ГВЭ:</w:t>
      </w:r>
    </w:p>
    <w:p w:rsidR="00DA128A" w:rsidRDefault="00DA128A" w:rsidP="003319D9">
      <w:pPr>
        <w:jc w:val="both"/>
      </w:pPr>
      <w:r>
        <w:tab/>
        <w:t>6.1. по русскому языку:</w:t>
      </w:r>
    </w:p>
    <w:p w:rsidR="00DA128A" w:rsidRDefault="00DA128A" w:rsidP="003319D9">
      <w:pPr>
        <w:jc w:val="both"/>
      </w:pPr>
      <w:r>
        <w:tab/>
      </w:r>
      <w:r>
        <w:tab/>
      </w:r>
      <w:r w:rsidR="00FC4F52">
        <w:rPr>
          <w:b/>
        </w:rPr>
        <w:t>Савина С.Л</w:t>
      </w:r>
      <w:r w:rsidRPr="004F78BA">
        <w:rPr>
          <w:b/>
        </w:rPr>
        <w:t>.</w:t>
      </w:r>
      <w:r>
        <w:t xml:space="preserve"> – </w:t>
      </w:r>
      <w:r w:rsidR="00FC4F52">
        <w:t>заведующая</w:t>
      </w:r>
      <w:r>
        <w:t xml:space="preserve"> РМК, председатель комиссии</w:t>
      </w:r>
    </w:p>
    <w:p w:rsidR="00DA128A" w:rsidRPr="00B07438" w:rsidRDefault="00DA128A" w:rsidP="003319D9">
      <w:pPr>
        <w:jc w:val="both"/>
      </w:pPr>
      <w:r>
        <w:tab/>
      </w:r>
      <w:r>
        <w:tab/>
      </w:r>
      <w:r w:rsidR="00D159F4" w:rsidRPr="00B07438">
        <w:rPr>
          <w:b/>
        </w:rPr>
        <w:t>Михеева О.В.</w:t>
      </w:r>
      <w:r w:rsidRPr="00B07438">
        <w:t xml:space="preserve"> – учитель русского языка АСОШ № </w:t>
      </w:r>
      <w:r w:rsidR="007440F5" w:rsidRPr="00B07438">
        <w:t>2</w:t>
      </w:r>
    </w:p>
    <w:p w:rsidR="00DA128A" w:rsidRPr="00B07438" w:rsidRDefault="00DA128A" w:rsidP="003319D9">
      <w:pPr>
        <w:jc w:val="both"/>
      </w:pPr>
      <w:r w:rsidRPr="00B07438">
        <w:tab/>
      </w:r>
      <w:r w:rsidRPr="00B07438">
        <w:tab/>
      </w:r>
      <w:r w:rsidR="00D159F4" w:rsidRPr="00B07438">
        <w:rPr>
          <w:b/>
        </w:rPr>
        <w:t>Сафонова М.В.</w:t>
      </w:r>
      <w:r w:rsidRPr="00B07438">
        <w:t xml:space="preserve"> – учитель русского языка АСОШ № </w:t>
      </w:r>
      <w:r w:rsidR="007440F5" w:rsidRPr="00B07438">
        <w:t>2</w:t>
      </w:r>
    </w:p>
    <w:p w:rsidR="00DA128A" w:rsidRPr="00B07438" w:rsidRDefault="00DA128A" w:rsidP="003319D9">
      <w:pPr>
        <w:jc w:val="both"/>
      </w:pPr>
      <w:r w:rsidRPr="00B07438">
        <w:tab/>
        <w:t>6.2. по математике:</w:t>
      </w:r>
    </w:p>
    <w:p w:rsidR="00DA128A" w:rsidRPr="00B07438" w:rsidRDefault="00DA128A" w:rsidP="003319D9">
      <w:pPr>
        <w:jc w:val="both"/>
      </w:pPr>
      <w:r w:rsidRPr="00B07438">
        <w:tab/>
      </w:r>
      <w:r w:rsidRPr="00B07438">
        <w:tab/>
      </w:r>
      <w:r w:rsidR="00FC4F52" w:rsidRPr="00B07438">
        <w:rPr>
          <w:b/>
        </w:rPr>
        <w:t>Савина С.Л.</w:t>
      </w:r>
      <w:r w:rsidR="00FC4F52" w:rsidRPr="00B07438">
        <w:t xml:space="preserve"> – заведующая РМК</w:t>
      </w:r>
      <w:r w:rsidRPr="00B07438">
        <w:t>, председатель комиссии</w:t>
      </w:r>
    </w:p>
    <w:p w:rsidR="00DA128A" w:rsidRPr="00B07438" w:rsidRDefault="00DA128A" w:rsidP="003319D9">
      <w:pPr>
        <w:jc w:val="both"/>
      </w:pPr>
      <w:r w:rsidRPr="00B07438">
        <w:tab/>
      </w:r>
      <w:r w:rsidRPr="00B07438">
        <w:tab/>
      </w:r>
      <w:proofErr w:type="spellStart"/>
      <w:r w:rsidR="00D159F4" w:rsidRPr="00B07438">
        <w:rPr>
          <w:b/>
        </w:rPr>
        <w:t>Елоевич</w:t>
      </w:r>
      <w:proofErr w:type="spellEnd"/>
      <w:r w:rsidR="00D159F4" w:rsidRPr="00B07438">
        <w:rPr>
          <w:b/>
        </w:rPr>
        <w:t xml:space="preserve"> Н.Т.</w:t>
      </w:r>
      <w:r w:rsidRPr="00B07438">
        <w:t xml:space="preserve"> – учитель математики АСОШ № </w:t>
      </w:r>
      <w:r w:rsidR="007440F5" w:rsidRPr="00B07438">
        <w:t>2</w:t>
      </w:r>
    </w:p>
    <w:p w:rsidR="00DA128A" w:rsidRPr="00B07438" w:rsidRDefault="00DA128A" w:rsidP="003319D9">
      <w:pPr>
        <w:jc w:val="both"/>
      </w:pPr>
      <w:r w:rsidRPr="00B07438">
        <w:tab/>
      </w:r>
      <w:r w:rsidRPr="00B07438">
        <w:tab/>
      </w:r>
      <w:r w:rsidR="00B07438" w:rsidRPr="00B07438">
        <w:rPr>
          <w:b/>
        </w:rPr>
        <w:t>Артёменко С.Ю.</w:t>
      </w:r>
      <w:r w:rsidRPr="00B07438">
        <w:t xml:space="preserve"> – учитель математики АСОШ № </w:t>
      </w:r>
      <w:r w:rsidR="007440F5" w:rsidRPr="00B07438">
        <w:t>2</w:t>
      </w:r>
      <w:r w:rsidRPr="00B07438">
        <w:t>.</w:t>
      </w:r>
    </w:p>
    <w:p w:rsidR="00DA128A" w:rsidRDefault="00DA128A" w:rsidP="003319D9">
      <w:pPr>
        <w:jc w:val="both"/>
      </w:pPr>
      <w:r>
        <w:tab/>
        <w:t xml:space="preserve">7. Организовать проверку экзаменационных работ на </w:t>
      </w:r>
      <w:r w:rsidR="007440F5">
        <w:t>следующий день после экзамена (0</w:t>
      </w:r>
      <w:r>
        <w:t>1.0</w:t>
      </w:r>
      <w:r w:rsidR="007440F5">
        <w:t>6</w:t>
      </w:r>
      <w:r>
        <w:t xml:space="preserve"> и 0</w:t>
      </w:r>
      <w:r w:rsidR="007440F5">
        <w:t>8</w:t>
      </w:r>
      <w:r>
        <w:t>.06) в 9.00 часов в отделе образования.</w:t>
      </w:r>
    </w:p>
    <w:p w:rsidR="00DA128A" w:rsidRDefault="00DA128A" w:rsidP="003319D9">
      <w:pPr>
        <w:jc w:val="both"/>
      </w:pPr>
      <w:r>
        <w:tab/>
        <w:t>8. Главному специал</w:t>
      </w:r>
      <w:r w:rsidR="004F78BA">
        <w:t>и</w:t>
      </w:r>
      <w:r>
        <w:t xml:space="preserve">сту МУ ОО </w:t>
      </w:r>
      <w:r w:rsidRPr="00DB72FB">
        <w:rPr>
          <w:b/>
        </w:rPr>
        <w:t>Павловой Надежде Михайловне</w:t>
      </w:r>
      <w:r>
        <w:t xml:space="preserve"> подать в департамент образования заявку на пакеты с экзаменационным материало</w:t>
      </w:r>
      <w:r w:rsidR="004F78BA">
        <w:t>м.</w:t>
      </w:r>
    </w:p>
    <w:p w:rsidR="007440F5" w:rsidRDefault="007440F5" w:rsidP="007440F5">
      <w:pPr>
        <w:ind w:firstLine="709"/>
        <w:jc w:val="both"/>
      </w:pPr>
      <w:r>
        <w:t>9. Уполномоченному члену экзаменационной комиссии государственного выпускного экзамена Соколову А.Н. направить протоколы с результатами проверки письменных экзаменационных работ выпускников в министерство образования Тверской области в установленные сроки.</w:t>
      </w:r>
    </w:p>
    <w:p w:rsidR="00DB1F93" w:rsidRDefault="00DB1F93" w:rsidP="003319D9">
      <w:pPr>
        <w:jc w:val="both"/>
      </w:pPr>
    </w:p>
    <w:p w:rsidR="00087D5B" w:rsidRPr="00670411" w:rsidRDefault="00087D5B" w:rsidP="007440F5">
      <w:pPr>
        <w:jc w:val="center"/>
      </w:pPr>
      <w:r w:rsidRPr="00670411">
        <w:t>Заведу</w:t>
      </w:r>
      <w:r w:rsidR="00BC7F35" w:rsidRPr="00670411">
        <w:t xml:space="preserve">ющая </w:t>
      </w:r>
      <w:r w:rsidR="007440F5">
        <w:t xml:space="preserve">МУОО:                                         </w:t>
      </w:r>
      <w:r w:rsidRPr="00670411">
        <w:t>Н.В. Петрова</w:t>
      </w:r>
    </w:p>
    <w:sectPr w:rsidR="00087D5B" w:rsidRPr="00670411" w:rsidSect="00B074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D1"/>
    <w:multiLevelType w:val="hybridMultilevel"/>
    <w:tmpl w:val="75F0E136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0F5D1993"/>
    <w:multiLevelType w:val="hybridMultilevel"/>
    <w:tmpl w:val="B95A6604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10F81DCA"/>
    <w:multiLevelType w:val="hybridMultilevel"/>
    <w:tmpl w:val="25545AC8"/>
    <w:lvl w:ilvl="0" w:tplc="041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3">
    <w:nsid w:val="46C83CE6"/>
    <w:multiLevelType w:val="hybridMultilevel"/>
    <w:tmpl w:val="0B4247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C6D7EB3"/>
    <w:multiLevelType w:val="hybridMultilevel"/>
    <w:tmpl w:val="B83C8D2E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23"/>
    <w:rsid w:val="000101ED"/>
    <w:rsid w:val="00035E56"/>
    <w:rsid w:val="0006526E"/>
    <w:rsid w:val="00087D5B"/>
    <w:rsid w:val="000A6DD9"/>
    <w:rsid w:val="000B0A02"/>
    <w:rsid w:val="000D2DE2"/>
    <w:rsid w:val="000F0C9F"/>
    <w:rsid w:val="000F2F7A"/>
    <w:rsid w:val="001112FD"/>
    <w:rsid w:val="00117470"/>
    <w:rsid w:val="001461FC"/>
    <w:rsid w:val="00153BC5"/>
    <w:rsid w:val="00190E6A"/>
    <w:rsid w:val="001A24EB"/>
    <w:rsid w:val="001D37F0"/>
    <w:rsid w:val="002214FF"/>
    <w:rsid w:val="00322632"/>
    <w:rsid w:val="003319D9"/>
    <w:rsid w:val="00363EED"/>
    <w:rsid w:val="003A431D"/>
    <w:rsid w:val="003B426A"/>
    <w:rsid w:val="00453B45"/>
    <w:rsid w:val="004613B1"/>
    <w:rsid w:val="004D52A8"/>
    <w:rsid w:val="004F78BA"/>
    <w:rsid w:val="00500C79"/>
    <w:rsid w:val="00502276"/>
    <w:rsid w:val="0050333D"/>
    <w:rsid w:val="005065AD"/>
    <w:rsid w:val="005224F2"/>
    <w:rsid w:val="0059375D"/>
    <w:rsid w:val="005E4C97"/>
    <w:rsid w:val="006046AD"/>
    <w:rsid w:val="00633A66"/>
    <w:rsid w:val="006531A9"/>
    <w:rsid w:val="00666123"/>
    <w:rsid w:val="00670411"/>
    <w:rsid w:val="00682E43"/>
    <w:rsid w:val="006831E8"/>
    <w:rsid w:val="006A4162"/>
    <w:rsid w:val="006B123A"/>
    <w:rsid w:val="006D5CEB"/>
    <w:rsid w:val="006E589C"/>
    <w:rsid w:val="0070019B"/>
    <w:rsid w:val="007104D2"/>
    <w:rsid w:val="007277DB"/>
    <w:rsid w:val="007440F5"/>
    <w:rsid w:val="007637AD"/>
    <w:rsid w:val="007931E4"/>
    <w:rsid w:val="007C6A9C"/>
    <w:rsid w:val="008412E3"/>
    <w:rsid w:val="00853A78"/>
    <w:rsid w:val="00883C79"/>
    <w:rsid w:val="008D2428"/>
    <w:rsid w:val="008D5D93"/>
    <w:rsid w:val="00906BCD"/>
    <w:rsid w:val="0094467F"/>
    <w:rsid w:val="009C00C8"/>
    <w:rsid w:val="009C7C79"/>
    <w:rsid w:val="009F6B86"/>
    <w:rsid w:val="00A26FD8"/>
    <w:rsid w:val="00A951B3"/>
    <w:rsid w:val="00AA45D8"/>
    <w:rsid w:val="00AB0EE3"/>
    <w:rsid w:val="00AF3E5B"/>
    <w:rsid w:val="00B07438"/>
    <w:rsid w:val="00B25023"/>
    <w:rsid w:val="00B31F06"/>
    <w:rsid w:val="00B73F0E"/>
    <w:rsid w:val="00BB620F"/>
    <w:rsid w:val="00BC7F35"/>
    <w:rsid w:val="00BF7346"/>
    <w:rsid w:val="00C5100A"/>
    <w:rsid w:val="00C66930"/>
    <w:rsid w:val="00CB44E1"/>
    <w:rsid w:val="00CC14CB"/>
    <w:rsid w:val="00CD3C51"/>
    <w:rsid w:val="00CE0A92"/>
    <w:rsid w:val="00CE1D7D"/>
    <w:rsid w:val="00D156C8"/>
    <w:rsid w:val="00D159F4"/>
    <w:rsid w:val="00D35849"/>
    <w:rsid w:val="00D82C20"/>
    <w:rsid w:val="00DA128A"/>
    <w:rsid w:val="00DA26A6"/>
    <w:rsid w:val="00DB1F93"/>
    <w:rsid w:val="00DB6CAF"/>
    <w:rsid w:val="00DB72FB"/>
    <w:rsid w:val="00DD1D34"/>
    <w:rsid w:val="00DE0F54"/>
    <w:rsid w:val="00DE3594"/>
    <w:rsid w:val="00DF08D1"/>
    <w:rsid w:val="00E2744F"/>
    <w:rsid w:val="00E4095E"/>
    <w:rsid w:val="00E50B46"/>
    <w:rsid w:val="00E52052"/>
    <w:rsid w:val="00E71AF1"/>
    <w:rsid w:val="00E80A52"/>
    <w:rsid w:val="00E96214"/>
    <w:rsid w:val="00EC34D6"/>
    <w:rsid w:val="00EE7F46"/>
    <w:rsid w:val="00F40F1B"/>
    <w:rsid w:val="00F64789"/>
    <w:rsid w:val="00FC4F52"/>
    <w:rsid w:val="00FE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ПРИКАЗА</vt:lpstr>
    </vt:vector>
  </TitlesOfParts>
  <Company>РОО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</dc:title>
  <dc:subject/>
  <dc:creator>Лариса</dc:creator>
  <cp:keywords/>
  <dc:description/>
  <cp:lastModifiedBy>Admin</cp:lastModifiedBy>
  <cp:revision>4</cp:revision>
  <cp:lastPrinted>2012-03-26T06:37:00Z</cp:lastPrinted>
  <dcterms:created xsi:type="dcterms:W3CDTF">2012-03-23T14:02:00Z</dcterms:created>
  <dcterms:modified xsi:type="dcterms:W3CDTF">2012-03-26T06:37:00Z</dcterms:modified>
</cp:coreProperties>
</file>